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1B9C" w14:textId="77777777" w:rsidR="0007586A" w:rsidRPr="008B4BAF" w:rsidRDefault="0007586A" w:rsidP="008B4BAF">
      <w:pPr>
        <w:jc w:val="center"/>
        <w:rPr>
          <w:rFonts w:asciiTheme="minorHAnsi" w:hAnsiTheme="minorHAnsi"/>
          <w:sz w:val="32"/>
          <w:szCs w:val="32"/>
        </w:rPr>
      </w:pPr>
      <w:r w:rsidRPr="008B4BAF">
        <w:rPr>
          <w:rFonts w:asciiTheme="minorHAnsi" w:hAnsiTheme="minorHAnsi"/>
          <w:sz w:val="32"/>
          <w:szCs w:val="32"/>
        </w:rPr>
        <w:t xml:space="preserve">NATURAL RESOURCE CONSERVATION </w:t>
      </w:r>
      <w:r w:rsidR="008B4BAF">
        <w:rPr>
          <w:rFonts w:asciiTheme="minorHAnsi" w:hAnsiTheme="minorHAnsi"/>
          <w:sz w:val="32"/>
          <w:szCs w:val="32"/>
        </w:rPr>
        <w:t>ENDOWMENT FUND</w:t>
      </w:r>
    </w:p>
    <w:p w14:paraId="00152E61" w14:textId="51CA1084" w:rsidR="0007586A" w:rsidRPr="008B4BAF" w:rsidRDefault="00444AD5" w:rsidP="0007586A">
      <w:pPr>
        <w:jc w:val="center"/>
        <w:rPr>
          <w:rFonts w:asciiTheme="minorHAnsi" w:hAnsiTheme="minorHAnsi"/>
          <w:b/>
          <w:color w:val="FF0000"/>
          <w:sz w:val="32"/>
          <w:szCs w:val="32"/>
        </w:rPr>
      </w:pPr>
      <w:r w:rsidRPr="008B4BAF">
        <w:rPr>
          <w:rFonts w:asciiTheme="minorHAnsi" w:hAnsiTheme="minorHAnsi"/>
          <w:b/>
          <w:color w:val="FF0000"/>
          <w:sz w:val="32"/>
          <w:szCs w:val="32"/>
        </w:rPr>
        <w:t>20</w:t>
      </w:r>
      <w:r w:rsidR="00B72ACF">
        <w:rPr>
          <w:rFonts w:asciiTheme="minorHAnsi" w:hAnsiTheme="minorHAnsi"/>
          <w:b/>
          <w:color w:val="FF0000"/>
          <w:sz w:val="32"/>
          <w:szCs w:val="32"/>
        </w:rPr>
        <w:t>2</w:t>
      </w:r>
      <w:r w:rsidR="005D4EFF">
        <w:rPr>
          <w:rFonts w:asciiTheme="minorHAnsi" w:hAnsiTheme="minorHAnsi"/>
          <w:b/>
          <w:color w:val="FF0000"/>
          <w:sz w:val="32"/>
          <w:szCs w:val="32"/>
        </w:rPr>
        <w:t>3</w:t>
      </w:r>
      <w:r w:rsidR="0007586A" w:rsidRPr="008B4BAF">
        <w:rPr>
          <w:rFonts w:asciiTheme="minorHAnsi" w:hAnsiTheme="minorHAnsi"/>
          <w:b/>
          <w:color w:val="FF0000"/>
          <w:sz w:val="32"/>
          <w:szCs w:val="32"/>
        </w:rPr>
        <w:t xml:space="preserve"> CALL FOR PROPOSALS</w:t>
      </w:r>
    </w:p>
    <w:p w14:paraId="47A0F8B5" w14:textId="77777777" w:rsidR="0007586A" w:rsidRPr="006115C4" w:rsidRDefault="0007586A" w:rsidP="0007586A">
      <w:pPr>
        <w:jc w:val="both"/>
        <w:rPr>
          <w:rFonts w:asciiTheme="minorHAnsi" w:hAnsiTheme="minorHAnsi"/>
          <w:b/>
          <w:sz w:val="22"/>
          <w:szCs w:val="22"/>
          <w:u w:val="single"/>
        </w:rPr>
      </w:pPr>
    </w:p>
    <w:p w14:paraId="05721DD0" w14:textId="77777777" w:rsidR="0007586A" w:rsidRPr="00670580" w:rsidRDefault="0007586A" w:rsidP="00670580">
      <w:pPr>
        <w:spacing w:after="240"/>
        <w:jc w:val="both"/>
        <w:rPr>
          <w:rFonts w:asciiTheme="minorHAnsi" w:hAnsiTheme="minorHAnsi"/>
          <w:sz w:val="22"/>
          <w:szCs w:val="22"/>
          <w:u w:val="single"/>
        </w:rPr>
      </w:pPr>
      <w:r w:rsidRPr="00670580">
        <w:rPr>
          <w:rFonts w:asciiTheme="minorHAnsi" w:hAnsiTheme="minorHAnsi"/>
          <w:sz w:val="22"/>
          <w:szCs w:val="22"/>
          <w:u w:val="single"/>
        </w:rPr>
        <w:t>PURPOSE</w:t>
      </w:r>
    </w:p>
    <w:p w14:paraId="05EE5E74" w14:textId="77777777" w:rsidR="0007586A" w:rsidRPr="006115C4" w:rsidRDefault="0007586A" w:rsidP="00984CE8">
      <w:pPr>
        <w:ind w:firstLine="360"/>
        <w:rPr>
          <w:rFonts w:asciiTheme="minorHAnsi" w:hAnsiTheme="minorHAnsi" w:cs="Arial"/>
          <w:sz w:val="22"/>
          <w:szCs w:val="22"/>
        </w:rPr>
      </w:pPr>
      <w:r w:rsidRPr="006115C4">
        <w:rPr>
          <w:rFonts w:asciiTheme="minorHAnsi" w:hAnsiTheme="minorHAnsi" w:cs="Arial"/>
          <w:sz w:val="22"/>
          <w:szCs w:val="22"/>
        </w:rPr>
        <w:t xml:space="preserve">The </w:t>
      </w:r>
      <w:r w:rsidRPr="002E6957">
        <w:rPr>
          <w:rFonts w:asciiTheme="minorHAnsi" w:hAnsiTheme="minorHAnsi" w:cs="Arial"/>
          <w:i/>
          <w:sz w:val="22"/>
          <w:szCs w:val="22"/>
        </w:rPr>
        <w:t>Natural Resource Conservation Endowment Fund</w:t>
      </w:r>
      <w:r w:rsidRPr="006115C4">
        <w:rPr>
          <w:rFonts w:asciiTheme="minorHAnsi" w:hAnsiTheme="minorHAnsi" w:cs="Arial"/>
          <w:sz w:val="22"/>
          <w:szCs w:val="22"/>
        </w:rPr>
        <w:t xml:space="preserve"> was established by Jane P. Conrad and entrusted to Washington State University in 1982 to provide seed money for supporting research and projects related to, </w:t>
      </w:r>
      <w:r w:rsidRPr="006115C4">
        <w:rPr>
          <w:rFonts w:asciiTheme="minorHAnsi" w:hAnsiTheme="minorHAnsi" w:cs="Arial"/>
          <w:sz w:val="22"/>
          <w:szCs w:val="22"/>
          <w:u w:val="single"/>
        </w:rPr>
        <w:t>but not limited to</w:t>
      </w:r>
      <w:r w:rsidRPr="006115C4">
        <w:rPr>
          <w:rFonts w:asciiTheme="minorHAnsi" w:hAnsiTheme="minorHAnsi" w:cs="Arial"/>
          <w:sz w:val="22"/>
          <w:szCs w:val="22"/>
        </w:rPr>
        <w:t>, energy, small-scale agricultural concepts, community education, wildlife conservation and/or recovery, related psychological and sociological studies, domestic and international studies, and other projects related to conservation of renewable and non-renewable natural resources, including biotic and abiotic ecolo</w:t>
      </w:r>
      <w:r w:rsidR="00C634E3" w:rsidRPr="006115C4">
        <w:rPr>
          <w:rFonts w:asciiTheme="minorHAnsi" w:hAnsiTheme="minorHAnsi" w:cs="Arial"/>
          <w:sz w:val="22"/>
          <w:szCs w:val="22"/>
        </w:rPr>
        <w:t xml:space="preserve">gical components. The </w:t>
      </w:r>
      <w:r w:rsidR="002E6957">
        <w:rPr>
          <w:rFonts w:asciiTheme="minorHAnsi" w:hAnsiTheme="minorHAnsi" w:cs="Arial"/>
          <w:sz w:val="22"/>
          <w:szCs w:val="22"/>
        </w:rPr>
        <w:t xml:space="preserve">proposed </w:t>
      </w:r>
      <w:r w:rsidRPr="006115C4">
        <w:rPr>
          <w:rFonts w:asciiTheme="minorHAnsi" w:hAnsiTheme="minorHAnsi" w:cs="Arial"/>
          <w:sz w:val="22"/>
          <w:szCs w:val="22"/>
        </w:rPr>
        <w:t xml:space="preserve">work should be oriented toward </w:t>
      </w:r>
      <w:r w:rsidRPr="006115C4">
        <w:rPr>
          <w:rFonts w:asciiTheme="minorHAnsi" w:hAnsiTheme="minorHAnsi" w:cs="Arial"/>
          <w:sz w:val="22"/>
          <w:szCs w:val="22"/>
          <w:u w:val="single"/>
        </w:rPr>
        <w:t>practical application</w:t>
      </w:r>
      <w:r w:rsidRPr="006115C4">
        <w:rPr>
          <w:rFonts w:asciiTheme="minorHAnsi" w:hAnsiTheme="minorHAnsi" w:cs="Arial"/>
          <w:sz w:val="22"/>
          <w:szCs w:val="22"/>
        </w:rPr>
        <w:t xml:space="preserve"> of theory rather than strictly </w:t>
      </w:r>
      <w:r w:rsidR="00C634E3" w:rsidRPr="006115C4">
        <w:rPr>
          <w:rFonts w:asciiTheme="minorHAnsi" w:hAnsiTheme="minorHAnsi" w:cs="Arial"/>
          <w:sz w:val="22"/>
          <w:szCs w:val="22"/>
        </w:rPr>
        <w:t xml:space="preserve">theory-oriented research </w:t>
      </w:r>
      <w:r w:rsidRPr="006115C4">
        <w:rPr>
          <w:rFonts w:asciiTheme="minorHAnsi" w:hAnsiTheme="minorHAnsi" w:cs="Arial"/>
          <w:sz w:val="22"/>
          <w:szCs w:val="22"/>
        </w:rPr>
        <w:t>to provide public uses or participants with a maximum opportunity to benefit.</w:t>
      </w:r>
    </w:p>
    <w:p w14:paraId="24AA29DC" w14:textId="77777777" w:rsidR="0007586A" w:rsidRPr="006115C4" w:rsidRDefault="0007586A" w:rsidP="0007586A">
      <w:pPr>
        <w:jc w:val="both"/>
        <w:rPr>
          <w:rFonts w:asciiTheme="minorHAnsi" w:hAnsiTheme="minorHAnsi"/>
          <w:sz w:val="22"/>
          <w:szCs w:val="22"/>
        </w:rPr>
      </w:pPr>
    </w:p>
    <w:p w14:paraId="2F14ACB9" w14:textId="77777777" w:rsidR="0007586A" w:rsidRPr="00670580" w:rsidRDefault="0007586A" w:rsidP="00670580">
      <w:pPr>
        <w:spacing w:after="240"/>
        <w:jc w:val="both"/>
        <w:rPr>
          <w:rFonts w:asciiTheme="minorHAnsi" w:hAnsiTheme="minorHAnsi"/>
          <w:sz w:val="22"/>
          <w:szCs w:val="22"/>
          <w:u w:val="single"/>
        </w:rPr>
      </w:pPr>
      <w:r w:rsidRPr="00670580">
        <w:rPr>
          <w:rFonts w:asciiTheme="minorHAnsi" w:hAnsiTheme="minorHAnsi"/>
          <w:sz w:val="22"/>
          <w:szCs w:val="22"/>
          <w:u w:val="single"/>
        </w:rPr>
        <w:t>ELIGIBILITY</w:t>
      </w:r>
    </w:p>
    <w:p w14:paraId="4732F9D7" w14:textId="77777777" w:rsidR="0007586A" w:rsidRPr="006115C4" w:rsidRDefault="0007586A" w:rsidP="00984CE8">
      <w:pPr>
        <w:ind w:firstLine="360"/>
        <w:rPr>
          <w:rFonts w:asciiTheme="minorHAnsi" w:hAnsiTheme="minorHAnsi" w:cs="Arial"/>
          <w:sz w:val="22"/>
          <w:szCs w:val="22"/>
        </w:rPr>
      </w:pPr>
      <w:r w:rsidRPr="006115C4">
        <w:rPr>
          <w:rFonts w:asciiTheme="minorHAnsi" w:hAnsiTheme="minorHAnsi" w:cs="Arial"/>
          <w:sz w:val="22"/>
          <w:szCs w:val="22"/>
        </w:rPr>
        <w:t xml:space="preserve">Applications will be accepted from currently enrolled </w:t>
      </w:r>
      <w:r w:rsidR="00F0371F">
        <w:rPr>
          <w:rFonts w:asciiTheme="minorHAnsi" w:hAnsiTheme="minorHAnsi" w:cs="Arial"/>
          <w:sz w:val="22"/>
          <w:szCs w:val="22"/>
        </w:rPr>
        <w:t xml:space="preserve">WSU </w:t>
      </w:r>
      <w:r w:rsidRPr="006115C4">
        <w:rPr>
          <w:rFonts w:asciiTheme="minorHAnsi" w:hAnsiTheme="minorHAnsi" w:cs="Arial"/>
          <w:sz w:val="22"/>
          <w:szCs w:val="22"/>
        </w:rPr>
        <w:t>graduate students in good sta</w:t>
      </w:r>
      <w:r w:rsidR="00F0371F">
        <w:rPr>
          <w:rFonts w:asciiTheme="minorHAnsi" w:hAnsiTheme="minorHAnsi" w:cs="Arial"/>
          <w:sz w:val="22"/>
          <w:szCs w:val="22"/>
        </w:rPr>
        <w:t>nding with the Graduate School.</w:t>
      </w:r>
      <w:r w:rsidRPr="006115C4">
        <w:rPr>
          <w:rFonts w:asciiTheme="minorHAnsi" w:hAnsiTheme="minorHAnsi" w:cs="Arial"/>
          <w:sz w:val="22"/>
          <w:szCs w:val="22"/>
        </w:rPr>
        <w:t xml:space="preserve"> An individual or a gra</w:t>
      </w:r>
      <w:r w:rsidR="00904F25">
        <w:rPr>
          <w:rFonts w:asciiTheme="minorHAnsi" w:hAnsiTheme="minorHAnsi" w:cs="Arial"/>
          <w:sz w:val="22"/>
          <w:szCs w:val="22"/>
        </w:rPr>
        <w:t xml:space="preserve">duate student group may apply. </w:t>
      </w:r>
      <w:r w:rsidRPr="006115C4">
        <w:rPr>
          <w:rFonts w:asciiTheme="minorHAnsi" w:hAnsiTheme="minorHAnsi" w:cs="Arial"/>
          <w:sz w:val="22"/>
          <w:szCs w:val="22"/>
        </w:rPr>
        <w:t>Interdisciplinary and collaborative proposals in such areas as education, psychology, sociology, environmental engineering, sciences, agriculture and veterinary sciences are encouraged.</w:t>
      </w:r>
    </w:p>
    <w:p w14:paraId="09A795A2" w14:textId="77777777" w:rsidR="0007586A" w:rsidRPr="006115C4" w:rsidRDefault="0007586A" w:rsidP="0007586A">
      <w:pPr>
        <w:jc w:val="both"/>
        <w:rPr>
          <w:rFonts w:asciiTheme="minorHAnsi" w:hAnsiTheme="minorHAnsi"/>
          <w:sz w:val="22"/>
          <w:szCs w:val="22"/>
        </w:rPr>
      </w:pPr>
    </w:p>
    <w:p w14:paraId="7D242A3C" w14:textId="77777777" w:rsidR="0007586A" w:rsidRPr="00670580" w:rsidRDefault="0007586A" w:rsidP="00670580">
      <w:pPr>
        <w:spacing w:after="240"/>
        <w:jc w:val="both"/>
        <w:rPr>
          <w:rFonts w:asciiTheme="minorHAnsi" w:hAnsiTheme="minorHAnsi"/>
          <w:sz w:val="22"/>
          <w:szCs w:val="22"/>
          <w:u w:val="single"/>
        </w:rPr>
      </w:pPr>
      <w:r w:rsidRPr="00670580">
        <w:rPr>
          <w:rFonts w:asciiTheme="minorHAnsi" w:hAnsiTheme="minorHAnsi"/>
          <w:sz w:val="22"/>
          <w:szCs w:val="22"/>
          <w:u w:val="single"/>
        </w:rPr>
        <w:t>TERMS OF SUPPORT</w:t>
      </w:r>
    </w:p>
    <w:p w14:paraId="6F753D73" w14:textId="77777777" w:rsidR="0007586A" w:rsidRPr="006115C4" w:rsidRDefault="0007586A" w:rsidP="00984CE8">
      <w:pPr>
        <w:ind w:firstLine="360"/>
        <w:rPr>
          <w:rFonts w:asciiTheme="minorHAnsi" w:hAnsiTheme="minorHAnsi" w:cs="Arial"/>
          <w:sz w:val="22"/>
          <w:szCs w:val="22"/>
        </w:rPr>
      </w:pPr>
      <w:r w:rsidRPr="006115C4">
        <w:rPr>
          <w:rFonts w:asciiTheme="minorHAnsi" w:hAnsiTheme="minorHAnsi" w:cs="Arial"/>
          <w:sz w:val="22"/>
          <w:szCs w:val="22"/>
        </w:rPr>
        <w:t xml:space="preserve">There could be up to two awards </w:t>
      </w:r>
      <w:r w:rsidR="00F0371F">
        <w:rPr>
          <w:rFonts w:asciiTheme="minorHAnsi" w:hAnsiTheme="minorHAnsi" w:cs="Arial"/>
          <w:sz w:val="22"/>
          <w:szCs w:val="22"/>
        </w:rPr>
        <w:t>given for $1,200 each per year.</w:t>
      </w:r>
      <w:r w:rsidRPr="006115C4">
        <w:rPr>
          <w:rFonts w:asciiTheme="minorHAnsi" w:hAnsiTheme="minorHAnsi" w:cs="Arial"/>
          <w:sz w:val="22"/>
          <w:szCs w:val="22"/>
        </w:rPr>
        <w:t xml:space="preserve"> The grant is subject to renewal up to a maximum of three years and may be requested by submitting a new proposal wi</w:t>
      </w:r>
      <w:r w:rsidR="00F0371F">
        <w:rPr>
          <w:rFonts w:asciiTheme="minorHAnsi" w:hAnsiTheme="minorHAnsi" w:cs="Arial"/>
          <w:sz w:val="22"/>
          <w:szCs w:val="22"/>
        </w:rPr>
        <w:t>th a progress report each year.</w:t>
      </w:r>
      <w:r w:rsidRPr="006115C4">
        <w:rPr>
          <w:rFonts w:asciiTheme="minorHAnsi" w:hAnsiTheme="minorHAnsi" w:cs="Arial"/>
          <w:sz w:val="22"/>
          <w:szCs w:val="22"/>
        </w:rPr>
        <w:t xml:space="preserve"> Equipment purchased with the fund money will become property of the WSU Foundation at the termination of the award and will be subject to sale with all proceeds going back into the endowment fund.</w:t>
      </w:r>
      <w:r w:rsidR="00C634E3" w:rsidRPr="006115C4">
        <w:rPr>
          <w:rFonts w:asciiTheme="minorHAnsi" w:hAnsiTheme="minorHAnsi" w:cs="Arial"/>
          <w:sz w:val="22"/>
          <w:szCs w:val="22"/>
        </w:rPr>
        <w:t xml:space="preserve"> Funds </w:t>
      </w:r>
      <w:r w:rsidR="00C634E3" w:rsidRPr="00F0371F">
        <w:rPr>
          <w:rFonts w:asciiTheme="minorHAnsi" w:hAnsiTheme="minorHAnsi" w:cs="Arial"/>
          <w:i/>
          <w:sz w:val="22"/>
          <w:szCs w:val="22"/>
          <w:u w:val="single"/>
        </w:rPr>
        <w:t>cannot</w:t>
      </w:r>
      <w:r w:rsidR="004B786D">
        <w:rPr>
          <w:rFonts w:asciiTheme="minorHAnsi" w:hAnsiTheme="minorHAnsi" w:cs="Arial"/>
          <w:sz w:val="22"/>
          <w:szCs w:val="22"/>
        </w:rPr>
        <w:t xml:space="preserve"> be used </w:t>
      </w:r>
      <w:r w:rsidR="00C634E3" w:rsidRPr="006115C4">
        <w:rPr>
          <w:rFonts w:asciiTheme="minorHAnsi" w:hAnsiTheme="minorHAnsi" w:cs="Arial"/>
          <w:sz w:val="22"/>
          <w:szCs w:val="22"/>
        </w:rPr>
        <w:t>for general education costs (</w:t>
      </w:r>
      <w:r w:rsidR="00C52CE6" w:rsidRPr="006115C4">
        <w:rPr>
          <w:rFonts w:asciiTheme="minorHAnsi" w:hAnsiTheme="minorHAnsi" w:cs="Arial"/>
          <w:sz w:val="22"/>
          <w:szCs w:val="22"/>
        </w:rPr>
        <w:t xml:space="preserve">tuition, school related fees, </w:t>
      </w:r>
      <w:r w:rsidR="00C634E3" w:rsidRPr="006115C4">
        <w:rPr>
          <w:rFonts w:asciiTheme="minorHAnsi" w:hAnsiTheme="minorHAnsi" w:cs="Arial"/>
          <w:sz w:val="22"/>
          <w:szCs w:val="22"/>
        </w:rPr>
        <w:t>textbooks</w:t>
      </w:r>
      <w:r w:rsidR="00C52CE6" w:rsidRPr="006115C4">
        <w:rPr>
          <w:rFonts w:asciiTheme="minorHAnsi" w:hAnsiTheme="minorHAnsi" w:cs="Arial"/>
          <w:sz w:val="22"/>
          <w:szCs w:val="22"/>
        </w:rPr>
        <w:t>, computers, laptops, or software</w:t>
      </w:r>
      <w:r w:rsidR="00C634E3" w:rsidRPr="006115C4">
        <w:rPr>
          <w:rFonts w:asciiTheme="minorHAnsi" w:hAnsiTheme="minorHAnsi" w:cs="Arial"/>
          <w:sz w:val="22"/>
          <w:szCs w:val="22"/>
        </w:rPr>
        <w:t>)</w:t>
      </w:r>
      <w:r w:rsidR="00822F92" w:rsidRPr="006115C4">
        <w:rPr>
          <w:rFonts w:asciiTheme="minorHAnsi" w:hAnsiTheme="minorHAnsi" w:cs="Arial"/>
          <w:sz w:val="22"/>
          <w:szCs w:val="22"/>
        </w:rPr>
        <w:t xml:space="preserve">; </w:t>
      </w:r>
      <w:r w:rsidR="009A5D17" w:rsidRPr="006115C4">
        <w:rPr>
          <w:rFonts w:asciiTheme="minorHAnsi" w:hAnsiTheme="minorHAnsi" w:cs="Arial"/>
          <w:sz w:val="22"/>
          <w:szCs w:val="22"/>
        </w:rPr>
        <w:t xml:space="preserve">non-essential data collection; </w:t>
      </w:r>
      <w:r w:rsidR="00F0371F">
        <w:rPr>
          <w:rFonts w:asciiTheme="minorHAnsi" w:hAnsiTheme="minorHAnsi" w:cs="Arial"/>
          <w:sz w:val="22"/>
          <w:szCs w:val="22"/>
        </w:rPr>
        <w:t>or</w:t>
      </w:r>
      <w:r w:rsidR="00822F92" w:rsidRPr="006115C4">
        <w:rPr>
          <w:rFonts w:asciiTheme="minorHAnsi" w:hAnsiTheme="minorHAnsi" w:cs="Arial"/>
          <w:sz w:val="22"/>
          <w:szCs w:val="22"/>
        </w:rPr>
        <w:t xml:space="preserve"> refreshments</w:t>
      </w:r>
      <w:r w:rsidR="00C634E3" w:rsidRPr="006115C4">
        <w:rPr>
          <w:rFonts w:asciiTheme="minorHAnsi" w:hAnsiTheme="minorHAnsi" w:cs="Arial"/>
          <w:sz w:val="22"/>
          <w:szCs w:val="22"/>
        </w:rPr>
        <w:t>.</w:t>
      </w:r>
    </w:p>
    <w:p w14:paraId="7FC35624" w14:textId="77777777" w:rsidR="0007586A" w:rsidRPr="006115C4" w:rsidRDefault="0007586A" w:rsidP="0007586A">
      <w:pPr>
        <w:jc w:val="both"/>
        <w:rPr>
          <w:rFonts w:asciiTheme="minorHAnsi" w:hAnsiTheme="minorHAnsi"/>
          <w:sz w:val="22"/>
          <w:szCs w:val="22"/>
        </w:rPr>
      </w:pPr>
    </w:p>
    <w:p w14:paraId="03CC9C8A" w14:textId="77777777" w:rsidR="008D0BEF" w:rsidRPr="00670580" w:rsidRDefault="0007586A" w:rsidP="00670580">
      <w:pPr>
        <w:spacing w:after="240"/>
        <w:jc w:val="both"/>
        <w:rPr>
          <w:rFonts w:asciiTheme="minorHAnsi" w:hAnsiTheme="minorHAnsi"/>
          <w:sz w:val="22"/>
          <w:szCs w:val="22"/>
          <w:u w:val="single"/>
        </w:rPr>
      </w:pPr>
      <w:r w:rsidRPr="00670580">
        <w:rPr>
          <w:rFonts w:asciiTheme="minorHAnsi" w:hAnsiTheme="minorHAnsi"/>
          <w:sz w:val="22"/>
          <w:szCs w:val="22"/>
          <w:u w:val="single"/>
        </w:rPr>
        <w:t>APPLICATION</w:t>
      </w:r>
    </w:p>
    <w:p w14:paraId="5B9E1E8A" w14:textId="77777777" w:rsidR="0007586A" w:rsidRPr="008D0BEF" w:rsidRDefault="0007586A" w:rsidP="009C5E5B">
      <w:pPr>
        <w:ind w:left="360"/>
        <w:jc w:val="both"/>
        <w:rPr>
          <w:rFonts w:asciiTheme="minorHAnsi" w:hAnsiTheme="minorHAnsi"/>
          <w:b/>
          <w:sz w:val="22"/>
          <w:szCs w:val="22"/>
          <w:u w:val="single"/>
        </w:rPr>
      </w:pPr>
      <w:r w:rsidRPr="006115C4">
        <w:rPr>
          <w:rFonts w:asciiTheme="minorHAnsi" w:hAnsiTheme="minorHAnsi"/>
          <w:sz w:val="22"/>
          <w:szCs w:val="22"/>
        </w:rPr>
        <w:t xml:space="preserve">Applications that are too long or </w:t>
      </w:r>
      <w:r w:rsidR="00F0371F">
        <w:rPr>
          <w:rFonts w:asciiTheme="minorHAnsi" w:hAnsiTheme="minorHAnsi"/>
          <w:sz w:val="22"/>
          <w:szCs w:val="22"/>
        </w:rPr>
        <w:t>in</w:t>
      </w:r>
      <w:r w:rsidR="008D0BEF">
        <w:rPr>
          <w:rFonts w:asciiTheme="minorHAnsi" w:hAnsiTheme="minorHAnsi"/>
          <w:sz w:val="22"/>
          <w:szCs w:val="22"/>
        </w:rPr>
        <w:t>complete will be returned</w:t>
      </w:r>
      <w:r w:rsidR="00F0371F">
        <w:rPr>
          <w:rFonts w:asciiTheme="minorHAnsi" w:hAnsiTheme="minorHAnsi"/>
          <w:sz w:val="22"/>
          <w:szCs w:val="22"/>
        </w:rPr>
        <w:t xml:space="preserve"> without review</w:t>
      </w:r>
      <w:r w:rsidR="008D0BEF">
        <w:rPr>
          <w:rFonts w:asciiTheme="minorHAnsi" w:hAnsiTheme="minorHAnsi"/>
          <w:sz w:val="22"/>
          <w:szCs w:val="22"/>
        </w:rPr>
        <w:t>.</w:t>
      </w:r>
      <w:r w:rsidR="008D0BEF" w:rsidRPr="00F0371F">
        <w:rPr>
          <w:rFonts w:asciiTheme="minorHAnsi" w:hAnsiTheme="minorHAnsi"/>
          <w:sz w:val="22"/>
          <w:szCs w:val="22"/>
        </w:rPr>
        <w:t xml:space="preserve"> </w:t>
      </w:r>
      <w:r w:rsidR="008D0BEF" w:rsidRPr="008D0BEF">
        <w:rPr>
          <w:rFonts w:asciiTheme="minorHAnsi" w:hAnsiTheme="minorHAnsi"/>
          <w:sz w:val="22"/>
          <w:szCs w:val="22"/>
        </w:rPr>
        <w:t>Use o</w:t>
      </w:r>
      <w:r w:rsidRPr="008D0BEF">
        <w:rPr>
          <w:rFonts w:asciiTheme="minorHAnsi" w:hAnsiTheme="minorHAnsi"/>
          <w:sz w:val="22"/>
          <w:szCs w:val="22"/>
        </w:rPr>
        <w:t xml:space="preserve">nly </w:t>
      </w:r>
      <w:r w:rsidR="002F26CE" w:rsidRPr="00A9525E">
        <w:rPr>
          <w:rFonts w:asciiTheme="minorHAnsi" w:hAnsiTheme="minorHAnsi"/>
          <w:sz w:val="22"/>
          <w:szCs w:val="22"/>
          <w:u w:val="single"/>
        </w:rPr>
        <w:t>12</w:t>
      </w:r>
      <w:r w:rsidR="008D0BEF" w:rsidRPr="00A9525E">
        <w:rPr>
          <w:rFonts w:asciiTheme="minorHAnsi" w:hAnsiTheme="minorHAnsi"/>
          <w:sz w:val="22"/>
          <w:szCs w:val="22"/>
          <w:u w:val="single"/>
        </w:rPr>
        <w:t>-</w:t>
      </w:r>
      <w:r w:rsidR="002F26CE" w:rsidRPr="00A9525E">
        <w:rPr>
          <w:rFonts w:asciiTheme="minorHAnsi" w:hAnsiTheme="minorHAnsi"/>
          <w:sz w:val="22"/>
          <w:szCs w:val="22"/>
          <w:u w:val="single"/>
        </w:rPr>
        <w:t>point font</w:t>
      </w:r>
      <w:r w:rsidR="002F26CE" w:rsidRPr="008D0BEF">
        <w:rPr>
          <w:rFonts w:asciiTheme="minorHAnsi" w:hAnsiTheme="minorHAnsi"/>
          <w:sz w:val="22"/>
          <w:szCs w:val="22"/>
        </w:rPr>
        <w:t xml:space="preserve"> size</w:t>
      </w:r>
    </w:p>
    <w:p w14:paraId="5C068E1D" w14:textId="77777777" w:rsidR="0007586A" w:rsidRPr="006115C4" w:rsidRDefault="0007586A" w:rsidP="0007586A">
      <w:pPr>
        <w:jc w:val="both"/>
        <w:rPr>
          <w:rFonts w:asciiTheme="minorHAnsi" w:hAnsiTheme="minorHAnsi"/>
          <w:sz w:val="22"/>
          <w:szCs w:val="22"/>
        </w:rPr>
      </w:pPr>
    </w:p>
    <w:p w14:paraId="0286E3A7" w14:textId="77777777" w:rsidR="00E662B2" w:rsidRDefault="0007586A" w:rsidP="00984CE8">
      <w:pPr>
        <w:pStyle w:val="ListParagraph"/>
        <w:numPr>
          <w:ilvl w:val="0"/>
          <w:numId w:val="2"/>
        </w:numPr>
        <w:rPr>
          <w:rFonts w:asciiTheme="minorHAnsi" w:hAnsiTheme="minorHAnsi" w:cs="Arial"/>
          <w:sz w:val="22"/>
          <w:szCs w:val="22"/>
        </w:rPr>
      </w:pPr>
      <w:r w:rsidRPr="00984CE8">
        <w:rPr>
          <w:rFonts w:asciiTheme="minorHAnsi" w:hAnsiTheme="minorHAnsi" w:cs="Arial"/>
          <w:sz w:val="22"/>
          <w:szCs w:val="22"/>
        </w:rPr>
        <w:t>Face Page</w:t>
      </w:r>
    </w:p>
    <w:p w14:paraId="0BD82D7A" w14:textId="77777777" w:rsidR="00E662B2" w:rsidRDefault="008B4BAF" w:rsidP="00E662B2">
      <w:pPr>
        <w:pStyle w:val="ListParagraph"/>
        <w:numPr>
          <w:ilvl w:val="1"/>
          <w:numId w:val="2"/>
        </w:numPr>
        <w:rPr>
          <w:rFonts w:asciiTheme="minorHAnsi" w:hAnsiTheme="minorHAnsi" w:cs="Arial"/>
          <w:sz w:val="22"/>
          <w:szCs w:val="22"/>
        </w:rPr>
      </w:pPr>
      <w:r>
        <w:rPr>
          <w:rFonts w:asciiTheme="minorHAnsi" w:hAnsiTheme="minorHAnsi" w:cs="Arial"/>
          <w:sz w:val="22"/>
          <w:szCs w:val="22"/>
        </w:rPr>
        <w:t>Applicant’s n</w:t>
      </w:r>
      <w:r w:rsidR="0007586A" w:rsidRPr="00984CE8">
        <w:rPr>
          <w:rFonts w:asciiTheme="minorHAnsi" w:hAnsiTheme="minorHAnsi" w:cs="Arial"/>
          <w:sz w:val="22"/>
          <w:szCs w:val="22"/>
        </w:rPr>
        <w:t>ame</w:t>
      </w:r>
    </w:p>
    <w:p w14:paraId="7F555073" w14:textId="77777777" w:rsidR="00E662B2" w:rsidRDefault="0007586A" w:rsidP="00E662B2">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Department</w:t>
      </w:r>
    </w:p>
    <w:p w14:paraId="06FC4648" w14:textId="77777777" w:rsidR="00E662B2" w:rsidRDefault="0007586A" w:rsidP="00E662B2">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Address [department zip or home]</w:t>
      </w:r>
    </w:p>
    <w:p w14:paraId="1720DBC0" w14:textId="77777777" w:rsidR="00E662B2" w:rsidRDefault="00F61F51" w:rsidP="00E662B2">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Degree program</w:t>
      </w:r>
    </w:p>
    <w:p w14:paraId="629B12F0" w14:textId="77777777" w:rsidR="00E662B2" w:rsidRDefault="00F61F51" w:rsidP="00E662B2">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Telephone n</w:t>
      </w:r>
      <w:r w:rsidR="0007586A" w:rsidRPr="00984CE8">
        <w:rPr>
          <w:rFonts w:asciiTheme="minorHAnsi" w:hAnsiTheme="minorHAnsi" w:cs="Arial"/>
          <w:sz w:val="22"/>
          <w:szCs w:val="22"/>
        </w:rPr>
        <w:t>umber</w:t>
      </w:r>
      <w:r w:rsidR="00E662B2">
        <w:rPr>
          <w:rFonts w:asciiTheme="minorHAnsi" w:hAnsiTheme="minorHAnsi" w:cs="Arial"/>
          <w:sz w:val="22"/>
          <w:szCs w:val="22"/>
        </w:rPr>
        <w:t xml:space="preserve"> and </w:t>
      </w:r>
      <w:r w:rsidR="0007586A" w:rsidRPr="00984CE8">
        <w:rPr>
          <w:rFonts w:asciiTheme="minorHAnsi" w:hAnsiTheme="minorHAnsi" w:cs="Arial"/>
          <w:sz w:val="22"/>
          <w:szCs w:val="22"/>
        </w:rPr>
        <w:t>e</w:t>
      </w:r>
      <w:r w:rsidRPr="00984CE8">
        <w:rPr>
          <w:rFonts w:asciiTheme="minorHAnsi" w:hAnsiTheme="minorHAnsi" w:cs="Arial"/>
          <w:sz w:val="22"/>
          <w:szCs w:val="22"/>
        </w:rPr>
        <w:t>-mail address</w:t>
      </w:r>
    </w:p>
    <w:p w14:paraId="7232783F" w14:textId="77777777" w:rsidR="00E662B2" w:rsidRDefault="00F61F51" w:rsidP="00E662B2">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Pro</w:t>
      </w:r>
      <w:r w:rsidR="00E662B2">
        <w:rPr>
          <w:rFonts w:asciiTheme="minorHAnsi" w:hAnsiTheme="minorHAnsi" w:cs="Arial"/>
          <w:sz w:val="22"/>
          <w:szCs w:val="22"/>
        </w:rPr>
        <w:t>ject</w:t>
      </w:r>
      <w:r w:rsidRPr="00984CE8">
        <w:rPr>
          <w:rFonts w:asciiTheme="minorHAnsi" w:hAnsiTheme="minorHAnsi" w:cs="Arial"/>
          <w:sz w:val="22"/>
          <w:szCs w:val="22"/>
        </w:rPr>
        <w:t xml:space="preserve"> title</w:t>
      </w:r>
    </w:p>
    <w:p w14:paraId="153BFAC8" w14:textId="77777777" w:rsidR="00A9525E" w:rsidRPr="00A9525E" w:rsidRDefault="00A9525E" w:rsidP="00A9525E">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 xml:space="preserve">Faculty </w:t>
      </w:r>
      <w:r>
        <w:rPr>
          <w:rFonts w:asciiTheme="minorHAnsi" w:hAnsiTheme="minorHAnsi" w:cs="Arial"/>
          <w:sz w:val="22"/>
          <w:szCs w:val="22"/>
        </w:rPr>
        <w:t>A</w:t>
      </w:r>
      <w:r w:rsidRPr="00984CE8">
        <w:rPr>
          <w:rFonts w:asciiTheme="minorHAnsi" w:hAnsiTheme="minorHAnsi" w:cs="Arial"/>
          <w:sz w:val="22"/>
          <w:szCs w:val="22"/>
        </w:rPr>
        <w:t>dvisor</w:t>
      </w:r>
      <w:r>
        <w:rPr>
          <w:rFonts w:asciiTheme="minorHAnsi" w:hAnsiTheme="minorHAnsi" w:cs="Arial"/>
          <w:sz w:val="22"/>
          <w:szCs w:val="22"/>
        </w:rPr>
        <w:t>’</w:t>
      </w:r>
      <w:r w:rsidRPr="00984CE8">
        <w:rPr>
          <w:rFonts w:asciiTheme="minorHAnsi" w:hAnsiTheme="minorHAnsi" w:cs="Arial"/>
          <w:sz w:val="22"/>
          <w:szCs w:val="22"/>
        </w:rPr>
        <w:t>s name [tel</w:t>
      </w:r>
      <w:r>
        <w:rPr>
          <w:rFonts w:asciiTheme="minorHAnsi" w:hAnsiTheme="minorHAnsi" w:cs="Arial"/>
          <w:sz w:val="22"/>
          <w:szCs w:val="22"/>
        </w:rPr>
        <w:t>.</w:t>
      </w:r>
      <w:r w:rsidRPr="00984CE8">
        <w:rPr>
          <w:rFonts w:asciiTheme="minorHAnsi" w:hAnsiTheme="minorHAnsi" w:cs="Arial"/>
          <w:sz w:val="22"/>
          <w:szCs w:val="22"/>
        </w:rPr>
        <w:t xml:space="preserve"> number and e-mail address]</w:t>
      </w:r>
    </w:p>
    <w:p w14:paraId="391081BB" w14:textId="77777777" w:rsidR="00E662B2" w:rsidRDefault="00F61F51" w:rsidP="00E662B2">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A</w:t>
      </w:r>
      <w:r w:rsidR="0007586A" w:rsidRPr="00984CE8">
        <w:rPr>
          <w:rFonts w:asciiTheme="minorHAnsi" w:hAnsiTheme="minorHAnsi" w:cs="Arial"/>
          <w:sz w:val="22"/>
          <w:szCs w:val="22"/>
        </w:rPr>
        <w:t>bstract [</w:t>
      </w:r>
      <w:r w:rsidR="0007586A" w:rsidRPr="005514C2">
        <w:rPr>
          <w:rFonts w:asciiTheme="minorHAnsi" w:hAnsiTheme="minorHAnsi" w:cs="Arial"/>
          <w:b/>
          <w:i/>
          <w:sz w:val="22"/>
          <w:szCs w:val="22"/>
        </w:rPr>
        <w:t>lay language</w:t>
      </w:r>
      <w:r w:rsidRPr="00984CE8">
        <w:rPr>
          <w:rFonts w:asciiTheme="minorHAnsi" w:hAnsiTheme="minorHAnsi" w:cs="Arial"/>
          <w:sz w:val="22"/>
          <w:szCs w:val="22"/>
        </w:rPr>
        <w:t>]</w:t>
      </w:r>
      <w:r w:rsidR="00E662B2">
        <w:rPr>
          <w:rFonts w:asciiTheme="minorHAnsi" w:hAnsiTheme="minorHAnsi" w:cs="Arial"/>
          <w:sz w:val="22"/>
          <w:szCs w:val="22"/>
        </w:rPr>
        <w:t xml:space="preserve"> [no more than 300 words]</w:t>
      </w:r>
    </w:p>
    <w:p w14:paraId="494DA9D1" w14:textId="77777777" w:rsidR="00E662B2" w:rsidRDefault="00F61F51" w:rsidP="00E662B2">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P</w:t>
      </w:r>
      <w:r w:rsidR="0007586A" w:rsidRPr="00984CE8">
        <w:rPr>
          <w:rFonts w:asciiTheme="minorHAnsi" w:hAnsiTheme="minorHAnsi" w:cs="Arial"/>
          <w:sz w:val="22"/>
          <w:szCs w:val="22"/>
        </w:rPr>
        <w:t xml:space="preserve">roposed </w:t>
      </w:r>
      <w:r w:rsidR="008B4BAF">
        <w:rPr>
          <w:rFonts w:asciiTheme="minorHAnsi" w:hAnsiTheme="minorHAnsi" w:cs="Arial"/>
          <w:sz w:val="22"/>
          <w:szCs w:val="22"/>
        </w:rPr>
        <w:t xml:space="preserve">project </w:t>
      </w:r>
      <w:r w:rsidR="00975178">
        <w:rPr>
          <w:rFonts w:asciiTheme="minorHAnsi" w:hAnsiTheme="minorHAnsi" w:cs="Arial"/>
          <w:sz w:val="22"/>
          <w:szCs w:val="22"/>
        </w:rPr>
        <w:t>timeline</w:t>
      </w:r>
    </w:p>
    <w:p w14:paraId="43788A52" w14:textId="77777777" w:rsidR="00F20EDF" w:rsidRDefault="00F20EDF" w:rsidP="00F20EDF">
      <w:pPr>
        <w:pStyle w:val="ListParagraph"/>
        <w:rPr>
          <w:rFonts w:asciiTheme="minorHAnsi" w:hAnsiTheme="minorHAnsi" w:cs="Arial"/>
          <w:sz w:val="22"/>
          <w:szCs w:val="22"/>
        </w:rPr>
      </w:pPr>
    </w:p>
    <w:p w14:paraId="025F4C00" w14:textId="77777777" w:rsidR="00F20EDF" w:rsidRDefault="00F20EDF" w:rsidP="00F20EDF">
      <w:pPr>
        <w:pStyle w:val="ListParagraph"/>
        <w:rPr>
          <w:rFonts w:asciiTheme="minorHAnsi" w:hAnsiTheme="minorHAnsi" w:cs="Arial"/>
          <w:sz w:val="22"/>
          <w:szCs w:val="22"/>
        </w:rPr>
      </w:pPr>
    </w:p>
    <w:p w14:paraId="1CF3582B" w14:textId="77777777" w:rsidR="00984CE8" w:rsidRDefault="0007586A" w:rsidP="00984CE8">
      <w:pPr>
        <w:pStyle w:val="ListParagraph"/>
        <w:numPr>
          <w:ilvl w:val="0"/>
          <w:numId w:val="2"/>
        </w:numPr>
        <w:rPr>
          <w:rFonts w:asciiTheme="minorHAnsi" w:hAnsiTheme="minorHAnsi" w:cs="Arial"/>
          <w:sz w:val="22"/>
          <w:szCs w:val="22"/>
        </w:rPr>
      </w:pPr>
      <w:r w:rsidRPr="00984CE8">
        <w:rPr>
          <w:rFonts w:asciiTheme="minorHAnsi" w:hAnsiTheme="minorHAnsi" w:cs="Arial"/>
          <w:sz w:val="22"/>
          <w:szCs w:val="22"/>
        </w:rPr>
        <w:lastRenderedPageBreak/>
        <w:t>Project Description (</w:t>
      </w:r>
      <w:r w:rsidR="008D0BEF" w:rsidRPr="00A9525E">
        <w:rPr>
          <w:rFonts w:asciiTheme="minorHAnsi" w:hAnsiTheme="minorHAnsi" w:cs="Arial"/>
          <w:sz w:val="22"/>
          <w:szCs w:val="22"/>
          <w:u w:val="single"/>
        </w:rPr>
        <w:t>3</w:t>
      </w:r>
      <w:r w:rsidRPr="00A9525E">
        <w:rPr>
          <w:rFonts w:asciiTheme="minorHAnsi" w:hAnsiTheme="minorHAnsi" w:cs="Arial"/>
          <w:sz w:val="22"/>
          <w:szCs w:val="22"/>
          <w:u w:val="single"/>
        </w:rPr>
        <w:t xml:space="preserve"> pages</w:t>
      </w:r>
      <w:r w:rsidR="00964B86" w:rsidRPr="00A9525E">
        <w:rPr>
          <w:rFonts w:asciiTheme="minorHAnsi" w:hAnsiTheme="minorHAnsi" w:cs="Arial"/>
          <w:sz w:val="22"/>
          <w:szCs w:val="22"/>
          <w:u w:val="single"/>
        </w:rPr>
        <w:t>, single</w:t>
      </w:r>
      <w:r w:rsidR="008D0BEF" w:rsidRPr="00A9525E">
        <w:rPr>
          <w:rFonts w:asciiTheme="minorHAnsi" w:hAnsiTheme="minorHAnsi" w:cs="Arial"/>
          <w:sz w:val="22"/>
          <w:szCs w:val="22"/>
          <w:u w:val="single"/>
        </w:rPr>
        <w:t>-</w:t>
      </w:r>
      <w:r w:rsidR="00964B86" w:rsidRPr="00A9525E">
        <w:rPr>
          <w:rFonts w:asciiTheme="minorHAnsi" w:hAnsiTheme="minorHAnsi" w:cs="Arial"/>
          <w:sz w:val="22"/>
          <w:szCs w:val="22"/>
          <w:u w:val="single"/>
        </w:rPr>
        <w:t>spaced, 1</w:t>
      </w:r>
      <w:r w:rsidR="008D0BEF" w:rsidRPr="00A9525E">
        <w:rPr>
          <w:rFonts w:asciiTheme="minorHAnsi" w:hAnsiTheme="minorHAnsi" w:cs="Arial"/>
          <w:sz w:val="22"/>
          <w:szCs w:val="22"/>
          <w:u w:val="single"/>
        </w:rPr>
        <w:t>-</w:t>
      </w:r>
      <w:r w:rsidR="00964B86" w:rsidRPr="00A9525E">
        <w:rPr>
          <w:rFonts w:asciiTheme="minorHAnsi" w:hAnsiTheme="minorHAnsi" w:cs="Arial"/>
          <w:sz w:val="22"/>
          <w:szCs w:val="22"/>
          <w:u w:val="single"/>
        </w:rPr>
        <w:t>inch margins</w:t>
      </w:r>
      <w:r w:rsidRPr="00984CE8">
        <w:rPr>
          <w:rFonts w:asciiTheme="minorHAnsi" w:hAnsiTheme="minorHAnsi" w:cs="Arial"/>
          <w:sz w:val="22"/>
          <w:szCs w:val="22"/>
        </w:rPr>
        <w:t>)</w:t>
      </w:r>
    </w:p>
    <w:p w14:paraId="3E8A3DFE" w14:textId="77777777" w:rsidR="00984CE8" w:rsidRPr="00975178" w:rsidRDefault="00964B86" w:rsidP="00C95326">
      <w:pPr>
        <w:pStyle w:val="ListParagraph"/>
        <w:numPr>
          <w:ilvl w:val="1"/>
          <w:numId w:val="2"/>
        </w:numPr>
        <w:rPr>
          <w:rFonts w:asciiTheme="minorHAnsi" w:hAnsiTheme="minorHAnsi" w:cs="Arial"/>
          <w:sz w:val="22"/>
          <w:szCs w:val="22"/>
        </w:rPr>
      </w:pPr>
      <w:r w:rsidRPr="00975178">
        <w:rPr>
          <w:rFonts w:asciiTheme="minorHAnsi" w:hAnsiTheme="minorHAnsi" w:cs="Arial"/>
          <w:sz w:val="22"/>
          <w:szCs w:val="22"/>
        </w:rPr>
        <w:t>Introduction</w:t>
      </w:r>
      <w:r w:rsidR="00975178" w:rsidRPr="00975178">
        <w:rPr>
          <w:rFonts w:asciiTheme="minorHAnsi" w:hAnsiTheme="minorHAnsi" w:cs="Arial"/>
          <w:sz w:val="22"/>
          <w:szCs w:val="22"/>
        </w:rPr>
        <w:t>—</w:t>
      </w:r>
      <w:r w:rsidR="0007586A" w:rsidRPr="00975178">
        <w:rPr>
          <w:rFonts w:asciiTheme="minorHAnsi" w:hAnsiTheme="minorHAnsi" w:cs="Arial"/>
          <w:sz w:val="22"/>
          <w:szCs w:val="22"/>
        </w:rPr>
        <w:t>Background</w:t>
      </w:r>
      <w:r w:rsidR="008B4BAF" w:rsidRPr="00975178">
        <w:rPr>
          <w:rFonts w:asciiTheme="minorHAnsi" w:hAnsiTheme="minorHAnsi" w:cs="Arial"/>
          <w:sz w:val="22"/>
          <w:szCs w:val="22"/>
        </w:rPr>
        <w:t>;</w:t>
      </w:r>
      <w:r w:rsidRPr="00975178">
        <w:rPr>
          <w:rFonts w:asciiTheme="minorHAnsi" w:hAnsiTheme="minorHAnsi" w:cs="Arial"/>
          <w:sz w:val="22"/>
          <w:szCs w:val="22"/>
        </w:rPr>
        <w:t xml:space="preserve"> Problem Statement</w:t>
      </w:r>
      <w:r w:rsidR="008B4BAF" w:rsidRPr="00975178">
        <w:rPr>
          <w:rFonts w:asciiTheme="minorHAnsi" w:hAnsiTheme="minorHAnsi" w:cs="Arial"/>
          <w:sz w:val="22"/>
          <w:szCs w:val="22"/>
        </w:rPr>
        <w:t>;</w:t>
      </w:r>
      <w:r w:rsidRPr="00975178">
        <w:rPr>
          <w:rFonts w:asciiTheme="minorHAnsi" w:hAnsiTheme="minorHAnsi" w:cs="Arial"/>
          <w:sz w:val="22"/>
          <w:szCs w:val="22"/>
        </w:rPr>
        <w:t xml:space="preserve"> Rationale</w:t>
      </w:r>
    </w:p>
    <w:p w14:paraId="587917FB" w14:textId="77777777" w:rsidR="00984CE8" w:rsidRPr="00984CE8" w:rsidRDefault="00975178" w:rsidP="00984CE8">
      <w:pPr>
        <w:pStyle w:val="ListParagraph"/>
        <w:numPr>
          <w:ilvl w:val="1"/>
          <w:numId w:val="2"/>
        </w:numPr>
        <w:rPr>
          <w:rFonts w:asciiTheme="minorHAnsi" w:hAnsiTheme="minorHAnsi" w:cs="Arial"/>
          <w:sz w:val="22"/>
          <w:szCs w:val="22"/>
        </w:rPr>
      </w:pPr>
      <w:r>
        <w:rPr>
          <w:rFonts w:asciiTheme="minorHAnsi" w:hAnsiTheme="minorHAnsi" w:cs="Arial"/>
          <w:sz w:val="22"/>
          <w:szCs w:val="22"/>
        </w:rPr>
        <w:t>Specific Aims/</w:t>
      </w:r>
      <w:r w:rsidR="00250640" w:rsidRPr="00984CE8">
        <w:rPr>
          <w:rFonts w:asciiTheme="minorHAnsi" w:hAnsiTheme="minorHAnsi" w:cs="Arial"/>
          <w:sz w:val="22"/>
          <w:szCs w:val="22"/>
        </w:rPr>
        <w:t xml:space="preserve">Measurable </w:t>
      </w:r>
      <w:r w:rsidR="00964B86" w:rsidRPr="00984CE8">
        <w:rPr>
          <w:rFonts w:asciiTheme="minorHAnsi" w:hAnsiTheme="minorHAnsi" w:cs="Arial"/>
          <w:sz w:val="22"/>
          <w:szCs w:val="22"/>
        </w:rPr>
        <w:t>Objectives</w:t>
      </w:r>
    </w:p>
    <w:p w14:paraId="3899E8CD" w14:textId="77777777" w:rsidR="00984CE8" w:rsidRPr="008D0BEF" w:rsidRDefault="0007586A" w:rsidP="00EB2E1E">
      <w:pPr>
        <w:pStyle w:val="ListParagraph"/>
        <w:numPr>
          <w:ilvl w:val="1"/>
          <w:numId w:val="2"/>
        </w:numPr>
        <w:rPr>
          <w:rFonts w:asciiTheme="minorHAnsi" w:hAnsiTheme="minorHAnsi" w:cs="Arial"/>
          <w:sz w:val="22"/>
          <w:szCs w:val="22"/>
        </w:rPr>
      </w:pPr>
      <w:r w:rsidRPr="008D0BEF">
        <w:rPr>
          <w:rFonts w:asciiTheme="minorHAnsi" w:hAnsiTheme="minorHAnsi" w:cs="Arial"/>
          <w:sz w:val="22"/>
          <w:szCs w:val="22"/>
        </w:rPr>
        <w:t>M</w:t>
      </w:r>
      <w:r w:rsidR="00975178">
        <w:rPr>
          <w:rFonts w:asciiTheme="minorHAnsi" w:hAnsiTheme="minorHAnsi" w:cs="Arial"/>
          <w:sz w:val="22"/>
          <w:szCs w:val="22"/>
        </w:rPr>
        <w:t>ethods</w:t>
      </w:r>
      <w:r w:rsidR="008D0BEF" w:rsidRPr="008D0BEF">
        <w:rPr>
          <w:rFonts w:asciiTheme="minorHAnsi" w:hAnsiTheme="minorHAnsi" w:cs="Arial"/>
          <w:sz w:val="22"/>
          <w:szCs w:val="22"/>
        </w:rPr>
        <w:t>—</w:t>
      </w:r>
      <w:r w:rsidR="00C07D6B" w:rsidRPr="008D0BEF">
        <w:rPr>
          <w:rFonts w:asciiTheme="minorHAnsi" w:hAnsiTheme="minorHAnsi" w:cs="Arial"/>
          <w:sz w:val="22"/>
          <w:szCs w:val="22"/>
        </w:rPr>
        <w:t>Include</w:t>
      </w:r>
      <w:r w:rsidR="00F103BD" w:rsidRPr="008D0BEF">
        <w:rPr>
          <w:rFonts w:asciiTheme="minorHAnsi" w:hAnsiTheme="minorHAnsi" w:cs="Arial"/>
          <w:sz w:val="22"/>
          <w:szCs w:val="22"/>
        </w:rPr>
        <w:t xml:space="preserve"> intended sample size and power analysis and/or justification from the literature used to determine the sample size</w:t>
      </w:r>
    </w:p>
    <w:p w14:paraId="0384DA8A" w14:textId="77777777" w:rsidR="00984CE8" w:rsidRPr="00984CE8" w:rsidRDefault="00964B86" w:rsidP="00984CE8">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Evaluation</w:t>
      </w:r>
      <w:r w:rsidR="00250640" w:rsidRPr="00984CE8">
        <w:rPr>
          <w:rFonts w:asciiTheme="minorHAnsi" w:hAnsiTheme="minorHAnsi" w:cs="Arial"/>
          <w:sz w:val="22"/>
          <w:szCs w:val="22"/>
        </w:rPr>
        <w:t xml:space="preserve"> and/or Assessment of your measurable objective</w:t>
      </w:r>
      <w:r w:rsidR="008B4BAF">
        <w:rPr>
          <w:rFonts w:asciiTheme="minorHAnsi" w:hAnsiTheme="minorHAnsi" w:cs="Arial"/>
          <w:sz w:val="22"/>
          <w:szCs w:val="22"/>
        </w:rPr>
        <w:t>s/</w:t>
      </w:r>
      <w:r w:rsidR="00250640" w:rsidRPr="00984CE8">
        <w:rPr>
          <w:rFonts w:asciiTheme="minorHAnsi" w:hAnsiTheme="minorHAnsi" w:cs="Arial"/>
          <w:sz w:val="22"/>
          <w:szCs w:val="22"/>
        </w:rPr>
        <w:t>specific aims</w:t>
      </w:r>
    </w:p>
    <w:p w14:paraId="1AC0A059" w14:textId="77777777" w:rsidR="00975178" w:rsidRPr="00975178" w:rsidRDefault="00975178" w:rsidP="00975178">
      <w:pPr>
        <w:pStyle w:val="ListParagraph"/>
        <w:numPr>
          <w:ilvl w:val="1"/>
          <w:numId w:val="2"/>
        </w:numPr>
        <w:rPr>
          <w:rFonts w:asciiTheme="minorHAnsi" w:hAnsiTheme="minorHAnsi" w:cs="Arial"/>
          <w:sz w:val="22"/>
          <w:szCs w:val="22"/>
        </w:rPr>
      </w:pPr>
      <w:r w:rsidRPr="00975178">
        <w:rPr>
          <w:rFonts w:asciiTheme="minorHAnsi" w:hAnsiTheme="minorHAnsi" w:cs="Arial"/>
          <w:sz w:val="22"/>
          <w:szCs w:val="22"/>
        </w:rPr>
        <w:t>Relevance to discipline and/or practical application to the audience/population</w:t>
      </w:r>
      <w:r>
        <w:rPr>
          <w:rFonts w:asciiTheme="minorHAnsi" w:hAnsiTheme="minorHAnsi" w:cs="Arial"/>
          <w:sz w:val="22"/>
          <w:szCs w:val="22"/>
        </w:rPr>
        <w:t xml:space="preserve"> </w:t>
      </w:r>
      <w:r w:rsidRPr="00975178">
        <w:rPr>
          <w:rFonts w:asciiTheme="minorHAnsi" w:hAnsiTheme="minorHAnsi" w:cs="Arial"/>
          <w:sz w:val="22"/>
          <w:szCs w:val="22"/>
        </w:rPr>
        <w:t>that will benefit from the study</w:t>
      </w:r>
    </w:p>
    <w:p w14:paraId="6AD4435B" w14:textId="77777777" w:rsidR="00984CE8" w:rsidRPr="00984CE8" w:rsidRDefault="00964B86" w:rsidP="00984CE8">
      <w:pPr>
        <w:pStyle w:val="ListParagraph"/>
        <w:numPr>
          <w:ilvl w:val="1"/>
          <w:numId w:val="2"/>
        </w:numPr>
        <w:rPr>
          <w:rFonts w:asciiTheme="minorHAnsi" w:hAnsiTheme="minorHAnsi" w:cs="Arial"/>
          <w:sz w:val="22"/>
          <w:szCs w:val="22"/>
        </w:rPr>
      </w:pPr>
      <w:r w:rsidRPr="00984CE8">
        <w:rPr>
          <w:rFonts w:asciiTheme="minorHAnsi" w:hAnsiTheme="minorHAnsi" w:cs="Arial"/>
          <w:sz w:val="22"/>
          <w:szCs w:val="22"/>
        </w:rPr>
        <w:t>Summary</w:t>
      </w:r>
    </w:p>
    <w:p w14:paraId="6C28EFC5" w14:textId="77777777" w:rsidR="00984CE8" w:rsidRDefault="00EE405B" w:rsidP="00984CE8">
      <w:pPr>
        <w:pStyle w:val="ListParagraph"/>
        <w:numPr>
          <w:ilvl w:val="0"/>
          <w:numId w:val="2"/>
        </w:numPr>
        <w:rPr>
          <w:rFonts w:asciiTheme="minorHAnsi" w:hAnsiTheme="minorHAnsi" w:cs="Arial"/>
          <w:sz w:val="22"/>
          <w:szCs w:val="22"/>
        </w:rPr>
      </w:pPr>
      <w:r>
        <w:rPr>
          <w:rFonts w:asciiTheme="minorHAnsi" w:hAnsiTheme="minorHAnsi" w:cs="Arial"/>
          <w:sz w:val="22"/>
          <w:szCs w:val="22"/>
        </w:rPr>
        <w:t>D</w:t>
      </w:r>
      <w:r w:rsidR="0007586A" w:rsidRPr="00984CE8">
        <w:rPr>
          <w:rFonts w:asciiTheme="minorHAnsi" w:hAnsiTheme="minorHAnsi" w:cs="Arial"/>
          <w:sz w:val="22"/>
          <w:szCs w:val="22"/>
        </w:rPr>
        <w:t xml:space="preserve">etailed </w:t>
      </w:r>
      <w:r>
        <w:rPr>
          <w:rFonts w:asciiTheme="minorHAnsi" w:hAnsiTheme="minorHAnsi" w:cs="Arial"/>
          <w:sz w:val="22"/>
          <w:szCs w:val="22"/>
        </w:rPr>
        <w:t>B</w:t>
      </w:r>
      <w:r w:rsidR="0007586A" w:rsidRPr="00984CE8">
        <w:rPr>
          <w:rFonts w:asciiTheme="minorHAnsi" w:hAnsiTheme="minorHAnsi" w:cs="Arial"/>
          <w:sz w:val="22"/>
          <w:szCs w:val="22"/>
        </w:rPr>
        <w:t xml:space="preserve">udget </w:t>
      </w:r>
      <w:r>
        <w:rPr>
          <w:rFonts w:asciiTheme="minorHAnsi" w:hAnsiTheme="minorHAnsi" w:cs="Arial"/>
          <w:sz w:val="22"/>
          <w:szCs w:val="22"/>
        </w:rPr>
        <w:t xml:space="preserve">that accurately </w:t>
      </w:r>
      <w:r w:rsidR="0007586A" w:rsidRPr="00984CE8">
        <w:rPr>
          <w:rFonts w:asciiTheme="minorHAnsi" w:hAnsiTheme="minorHAnsi" w:cs="Arial"/>
          <w:sz w:val="22"/>
          <w:szCs w:val="22"/>
        </w:rPr>
        <w:t>reflect</w:t>
      </w:r>
      <w:r>
        <w:rPr>
          <w:rFonts w:asciiTheme="minorHAnsi" w:hAnsiTheme="minorHAnsi" w:cs="Arial"/>
          <w:sz w:val="22"/>
          <w:szCs w:val="22"/>
        </w:rPr>
        <w:t>s</w:t>
      </w:r>
      <w:r w:rsidR="0007586A" w:rsidRPr="00984CE8">
        <w:rPr>
          <w:rFonts w:asciiTheme="minorHAnsi" w:hAnsiTheme="minorHAnsi" w:cs="Arial"/>
          <w:sz w:val="22"/>
          <w:szCs w:val="22"/>
        </w:rPr>
        <w:t xml:space="preserve"> how the </w:t>
      </w:r>
      <w:r w:rsidR="00BF6B30" w:rsidRPr="00984CE8">
        <w:rPr>
          <w:rFonts w:asciiTheme="minorHAnsi" w:hAnsiTheme="minorHAnsi" w:cs="Arial"/>
          <w:sz w:val="22"/>
          <w:szCs w:val="22"/>
        </w:rPr>
        <w:t xml:space="preserve">$1,200 will be spent </w:t>
      </w:r>
      <w:r w:rsidR="008B4BAF" w:rsidRPr="008B4BAF">
        <w:rPr>
          <w:rFonts w:asciiTheme="minorHAnsi" w:hAnsiTheme="minorHAnsi" w:cs="Arial"/>
          <w:b/>
          <w:sz w:val="22"/>
          <w:szCs w:val="22"/>
        </w:rPr>
        <w:t>and</w:t>
      </w:r>
      <w:r w:rsidR="00BF6B30" w:rsidRPr="00984CE8">
        <w:rPr>
          <w:rFonts w:asciiTheme="minorHAnsi" w:hAnsiTheme="minorHAnsi" w:cs="Arial"/>
          <w:sz w:val="22"/>
          <w:szCs w:val="22"/>
        </w:rPr>
        <w:t xml:space="preserve"> a strong </w:t>
      </w:r>
      <w:r w:rsidR="008B4BAF">
        <w:rPr>
          <w:rFonts w:asciiTheme="minorHAnsi" w:hAnsiTheme="minorHAnsi" w:cs="Arial"/>
          <w:sz w:val="22"/>
          <w:szCs w:val="22"/>
        </w:rPr>
        <w:t xml:space="preserve">budget </w:t>
      </w:r>
      <w:r w:rsidR="00BF6B30" w:rsidRPr="00984CE8">
        <w:rPr>
          <w:rFonts w:asciiTheme="minorHAnsi" w:hAnsiTheme="minorHAnsi" w:cs="Arial"/>
          <w:sz w:val="22"/>
          <w:szCs w:val="22"/>
        </w:rPr>
        <w:t>justification</w:t>
      </w:r>
      <w:r>
        <w:rPr>
          <w:rFonts w:asciiTheme="minorHAnsi" w:hAnsiTheme="minorHAnsi" w:cs="Arial"/>
          <w:sz w:val="22"/>
          <w:szCs w:val="22"/>
        </w:rPr>
        <w:t xml:space="preserve"> (1 page)</w:t>
      </w:r>
    </w:p>
    <w:p w14:paraId="79834030" w14:textId="77777777" w:rsidR="00984CE8" w:rsidRPr="008D0BEF" w:rsidRDefault="0007586A" w:rsidP="00B23797">
      <w:pPr>
        <w:pStyle w:val="ListParagraph"/>
        <w:numPr>
          <w:ilvl w:val="0"/>
          <w:numId w:val="2"/>
        </w:numPr>
        <w:rPr>
          <w:rFonts w:asciiTheme="minorHAnsi" w:hAnsiTheme="minorHAnsi" w:cs="Arial"/>
          <w:sz w:val="22"/>
          <w:szCs w:val="22"/>
        </w:rPr>
      </w:pPr>
      <w:r w:rsidRPr="008D0BEF">
        <w:rPr>
          <w:rFonts w:asciiTheme="minorHAnsi" w:hAnsiTheme="minorHAnsi" w:cs="Arial"/>
          <w:sz w:val="22"/>
          <w:szCs w:val="22"/>
        </w:rPr>
        <w:t xml:space="preserve">Current </w:t>
      </w:r>
      <w:r w:rsidR="008D0BEF" w:rsidRPr="008D0BEF">
        <w:rPr>
          <w:rFonts w:asciiTheme="minorHAnsi" w:hAnsiTheme="minorHAnsi" w:cs="Arial"/>
          <w:sz w:val="22"/>
          <w:szCs w:val="22"/>
        </w:rPr>
        <w:t>&amp;</w:t>
      </w:r>
      <w:r w:rsidRPr="008D0BEF">
        <w:rPr>
          <w:rFonts w:asciiTheme="minorHAnsi" w:hAnsiTheme="minorHAnsi" w:cs="Arial"/>
          <w:sz w:val="22"/>
          <w:szCs w:val="22"/>
        </w:rPr>
        <w:t xml:space="preserve"> Pending Support for the proposed work</w:t>
      </w:r>
      <w:r w:rsidR="008D0BEF" w:rsidRPr="008D0BEF">
        <w:rPr>
          <w:rFonts w:asciiTheme="minorHAnsi" w:hAnsiTheme="minorHAnsi" w:cs="Arial"/>
          <w:sz w:val="22"/>
          <w:szCs w:val="22"/>
        </w:rPr>
        <w:t>—</w:t>
      </w:r>
      <w:r w:rsidR="00EE405B">
        <w:rPr>
          <w:rFonts w:asciiTheme="minorHAnsi" w:hAnsiTheme="minorHAnsi" w:cs="Arial"/>
          <w:sz w:val="22"/>
          <w:szCs w:val="22"/>
        </w:rPr>
        <w:t>L</w:t>
      </w:r>
      <w:r w:rsidR="00984CE8" w:rsidRPr="008D0BEF">
        <w:rPr>
          <w:rFonts w:asciiTheme="minorHAnsi" w:hAnsiTheme="minorHAnsi" w:cs="Arial"/>
          <w:sz w:val="22"/>
          <w:szCs w:val="22"/>
        </w:rPr>
        <w:t>ist source</w:t>
      </w:r>
      <w:r w:rsidR="00EE405B">
        <w:rPr>
          <w:rFonts w:asciiTheme="minorHAnsi" w:hAnsiTheme="minorHAnsi" w:cs="Arial"/>
          <w:sz w:val="22"/>
          <w:szCs w:val="22"/>
        </w:rPr>
        <w:t>(s)</w:t>
      </w:r>
      <w:r w:rsidR="00984CE8" w:rsidRPr="008D0BEF">
        <w:rPr>
          <w:rFonts w:asciiTheme="minorHAnsi" w:hAnsiTheme="minorHAnsi" w:cs="Arial"/>
          <w:sz w:val="22"/>
          <w:szCs w:val="22"/>
        </w:rPr>
        <w:t xml:space="preserve"> of support and </w:t>
      </w:r>
      <w:r w:rsidRPr="008D0BEF">
        <w:rPr>
          <w:rFonts w:asciiTheme="minorHAnsi" w:hAnsiTheme="minorHAnsi" w:cs="Arial"/>
          <w:sz w:val="22"/>
          <w:szCs w:val="22"/>
        </w:rPr>
        <w:t>amount received and/or requested (</w:t>
      </w:r>
      <w:r w:rsidR="005514C2">
        <w:rPr>
          <w:rFonts w:asciiTheme="minorHAnsi" w:hAnsiTheme="minorHAnsi" w:cs="Arial"/>
          <w:sz w:val="22"/>
          <w:szCs w:val="22"/>
        </w:rPr>
        <w:t>1</w:t>
      </w:r>
      <w:r w:rsidRPr="008D0BEF">
        <w:rPr>
          <w:rFonts w:asciiTheme="minorHAnsi" w:hAnsiTheme="minorHAnsi" w:cs="Arial"/>
          <w:sz w:val="22"/>
          <w:szCs w:val="22"/>
        </w:rPr>
        <w:t xml:space="preserve"> page)</w:t>
      </w:r>
    </w:p>
    <w:p w14:paraId="3B4279BC" w14:textId="77777777" w:rsidR="00984CE8" w:rsidRDefault="0007586A" w:rsidP="00984CE8">
      <w:pPr>
        <w:pStyle w:val="ListParagraph"/>
        <w:numPr>
          <w:ilvl w:val="0"/>
          <w:numId w:val="2"/>
        </w:numPr>
        <w:rPr>
          <w:rFonts w:asciiTheme="minorHAnsi" w:hAnsiTheme="minorHAnsi" w:cs="Arial"/>
          <w:sz w:val="22"/>
          <w:szCs w:val="22"/>
        </w:rPr>
      </w:pPr>
      <w:r w:rsidRPr="00984CE8">
        <w:rPr>
          <w:rFonts w:asciiTheme="minorHAnsi" w:hAnsiTheme="minorHAnsi" w:cs="Arial"/>
          <w:sz w:val="22"/>
          <w:szCs w:val="22"/>
        </w:rPr>
        <w:t>Biographical Sketch (</w:t>
      </w:r>
      <w:r w:rsidR="005514C2">
        <w:rPr>
          <w:rFonts w:asciiTheme="minorHAnsi" w:hAnsiTheme="minorHAnsi" w:cs="Arial"/>
          <w:sz w:val="22"/>
          <w:szCs w:val="22"/>
        </w:rPr>
        <w:t>1</w:t>
      </w:r>
      <w:r w:rsidRPr="00984CE8">
        <w:rPr>
          <w:rFonts w:asciiTheme="minorHAnsi" w:hAnsiTheme="minorHAnsi" w:cs="Arial"/>
          <w:sz w:val="22"/>
          <w:szCs w:val="22"/>
        </w:rPr>
        <w:t xml:space="preserve"> page)</w:t>
      </w:r>
    </w:p>
    <w:p w14:paraId="0044E45D" w14:textId="77777777" w:rsidR="00984CE8" w:rsidRDefault="0007586A" w:rsidP="00984CE8">
      <w:pPr>
        <w:pStyle w:val="ListParagraph"/>
        <w:numPr>
          <w:ilvl w:val="0"/>
          <w:numId w:val="2"/>
        </w:numPr>
        <w:rPr>
          <w:rFonts w:asciiTheme="minorHAnsi" w:hAnsiTheme="minorHAnsi" w:cs="Arial"/>
          <w:sz w:val="22"/>
          <w:szCs w:val="22"/>
        </w:rPr>
      </w:pPr>
      <w:r w:rsidRPr="00984CE8">
        <w:rPr>
          <w:rFonts w:asciiTheme="minorHAnsi" w:hAnsiTheme="minorHAnsi" w:cs="Arial"/>
          <w:sz w:val="22"/>
          <w:szCs w:val="22"/>
        </w:rPr>
        <w:t>Letter of Sponsorship from faculty advisor (</w:t>
      </w:r>
      <w:r w:rsidR="005514C2">
        <w:rPr>
          <w:rFonts w:asciiTheme="minorHAnsi" w:hAnsiTheme="minorHAnsi" w:cs="Arial"/>
          <w:sz w:val="22"/>
          <w:szCs w:val="22"/>
        </w:rPr>
        <w:t>1</w:t>
      </w:r>
      <w:r w:rsidRPr="00984CE8">
        <w:rPr>
          <w:rFonts w:asciiTheme="minorHAnsi" w:hAnsiTheme="minorHAnsi" w:cs="Arial"/>
          <w:sz w:val="22"/>
          <w:szCs w:val="22"/>
        </w:rPr>
        <w:t xml:space="preserve"> page)</w:t>
      </w:r>
    </w:p>
    <w:p w14:paraId="6DF966B3" w14:textId="77777777" w:rsidR="00CF6B3A" w:rsidRDefault="00F34BFC" w:rsidP="00CF6B3A">
      <w:pPr>
        <w:pStyle w:val="ListParagraph"/>
        <w:numPr>
          <w:ilvl w:val="0"/>
          <w:numId w:val="2"/>
        </w:numPr>
        <w:rPr>
          <w:rFonts w:asciiTheme="minorHAnsi" w:hAnsiTheme="minorHAnsi" w:cs="Arial"/>
          <w:sz w:val="22"/>
          <w:szCs w:val="22"/>
        </w:rPr>
      </w:pPr>
      <w:r>
        <w:rPr>
          <w:rFonts w:asciiTheme="minorHAnsi" w:hAnsiTheme="minorHAnsi" w:cs="Arial"/>
          <w:sz w:val="22"/>
          <w:szCs w:val="22"/>
        </w:rPr>
        <w:t xml:space="preserve">Route via an eREX to submit, </w:t>
      </w:r>
      <w:hyperlink r:id="rId7" w:history="1">
        <w:r w:rsidRPr="00F34BFC">
          <w:rPr>
            <w:rStyle w:val="Hyperlink"/>
            <w:rFonts w:asciiTheme="minorHAnsi" w:hAnsiTheme="minorHAnsi" w:cs="Arial"/>
            <w:sz w:val="22"/>
            <w:szCs w:val="22"/>
          </w:rPr>
          <w:t>myresearch.wsu.edu</w:t>
        </w:r>
      </w:hyperlink>
      <w:r>
        <w:rPr>
          <w:rFonts w:asciiTheme="minorHAnsi" w:hAnsiTheme="minorHAnsi" w:cs="Arial"/>
          <w:sz w:val="22"/>
          <w:szCs w:val="22"/>
        </w:rPr>
        <w:t xml:space="preserve">. If you need help with this process contact the Research Administrator (RA) for your department listed here, </w:t>
      </w:r>
      <w:hyperlink r:id="rId8" w:history="1">
        <w:r w:rsidRPr="0084629F">
          <w:rPr>
            <w:rStyle w:val="Hyperlink"/>
            <w:rFonts w:asciiTheme="minorHAnsi" w:hAnsiTheme="minorHAnsi" w:cs="Arial"/>
            <w:sz w:val="22"/>
            <w:szCs w:val="22"/>
          </w:rPr>
          <w:t>http://orso.or.wsu.edu/documents/DepartmentalContacts.pdf</w:t>
        </w:r>
      </w:hyperlink>
      <w:r>
        <w:rPr>
          <w:rFonts w:asciiTheme="minorHAnsi" w:hAnsiTheme="minorHAnsi" w:cs="Arial"/>
          <w:sz w:val="22"/>
          <w:szCs w:val="22"/>
        </w:rPr>
        <w:t xml:space="preserve"> </w:t>
      </w:r>
    </w:p>
    <w:p w14:paraId="7ABB7222" w14:textId="1F7D8B94" w:rsidR="0007586A" w:rsidRPr="005D4EFF" w:rsidRDefault="00CF6B3A" w:rsidP="005D4EFF">
      <w:pPr>
        <w:pStyle w:val="ListParagraph"/>
        <w:numPr>
          <w:ilvl w:val="1"/>
          <w:numId w:val="2"/>
        </w:numPr>
        <w:rPr>
          <w:rFonts w:asciiTheme="minorHAnsi" w:hAnsiTheme="minorHAnsi" w:cs="Arial"/>
          <w:sz w:val="22"/>
          <w:szCs w:val="22"/>
        </w:rPr>
      </w:pPr>
      <w:r w:rsidRPr="00CF6B3A">
        <w:rPr>
          <w:rFonts w:asciiTheme="minorHAnsi" w:hAnsiTheme="minorHAnsi"/>
          <w:szCs w:val="24"/>
        </w:rPr>
        <w:t>Proposal Submission Deadline</w:t>
      </w:r>
      <w:r w:rsidRPr="00CF6B3A">
        <w:rPr>
          <w:rFonts w:asciiTheme="minorHAnsi" w:hAnsiTheme="minorHAnsi"/>
          <w:sz w:val="22"/>
          <w:szCs w:val="22"/>
        </w:rPr>
        <w:t xml:space="preserve">: </w:t>
      </w:r>
      <w:r w:rsidRPr="00CF6B3A">
        <w:rPr>
          <w:rFonts w:asciiTheme="minorHAnsi" w:hAnsiTheme="minorHAnsi"/>
          <w:b/>
          <w:sz w:val="22"/>
          <w:szCs w:val="22"/>
          <w:u w:val="single"/>
        </w:rPr>
        <w:t>5 PM</w:t>
      </w:r>
      <w:r w:rsidRPr="00CF6B3A">
        <w:rPr>
          <w:rFonts w:asciiTheme="minorHAnsi" w:hAnsiTheme="minorHAnsi"/>
          <w:sz w:val="22"/>
          <w:szCs w:val="22"/>
        </w:rPr>
        <w:t xml:space="preserve"> on </w:t>
      </w:r>
      <w:r w:rsidR="00015FEC">
        <w:rPr>
          <w:rFonts w:asciiTheme="minorHAnsi" w:hAnsiTheme="minorHAnsi"/>
          <w:b/>
          <w:color w:val="FF0000"/>
          <w:sz w:val="28"/>
          <w:szCs w:val="28"/>
        </w:rPr>
        <w:t>June 30</w:t>
      </w:r>
      <w:r w:rsidRPr="00CF6B3A">
        <w:rPr>
          <w:rFonts w:asciiTheme="minorHAnsi" w:hAnsiTheme="minorHAnsi"/>
          <w:color w:val="FF0000"/>
          <w:sz w:val="28"/>
          <w:szCs w:val="28"/>
        </w:rPr>
        <w:t xml:space="preserve">, </w:t>
      </w:r>
      <w:r w:rsidRPr="00CF6B3A">
        <w:rPr>
          <w:rFonts w:asciiTheme="minorHAnsi" w:hAnsiTheme="minorHAnsi"/>
          <w:b/>
          <w:color w:val="FF0000"/>
          <w:sz w:val="28"/>
          <w:szCs w:val="28"/>
        </w:rPr>
        <w:t>20</w:t>
      </w:r>
      <w:r w:rsidR="00B72ACF">
        <w:rPr>
          <w:rFonts w:asciiTheme="minorHAnsi" w:hAnsiTheme="minorHAnsi"/>
          <w:b/>
          <w:color w:val="FF0000"/>
          <w:sz w:val="28"/>
          <w:szCs w:val="28"/>
        </w:rPr>
        <w:t>2</w:t>
      </w:r>
      <w:r w:rsidR="005D4EFF">
        <w:rPr>
          <w:rFonts w:asciiTheme="minorHAnsi" w:hAnsiTheme="minorHAnsi"/>
          <w:b/>
          <w:color w:val="FF0000"/>
          <w:sz w:val="28"/>
          <w:szCs w:val="28"/>
        </w:rPr>
        <w:t>3</w:t>
      </w:r>
    </w:p>
    <w:p w14:paraId="039E0AAE" w14:textId="77777777" w:rsidR="005D4EFF" w:rsidRPr="006115C4" w:rsidRDefault="005D4EFF" w:rsidP="005D4EFF">
      <w:pPr>
        <w:pStyle w:val="ListParagraph"/>
        <w:ind w:left="1440"/>
        <w:rPr>
          <w:rFonts w:asciiTheme="minorHAnsi" w:hAnsiTheme="minorHAnsi" w:cs="Arial"/>
          <w:sz w:val="22"/>
          <w:szCs w:val="22"/>
        </w:rPr>
      </w:pPr>
    </w:p>
    <w:p w14:paraId="041689C0" w14:textId="77777777" w:rsidR="0007586A" w:rsidRPr="006115C4" w:rsidRDefault="0007586A" w:rsidP="0007586A">
      <w:pPr>
        <w:jc w:val="both"/>
        <w:rPr>
          <w:rFonts w:asciiTheme="minorHAnsi" w:hAnsiTheme="minorHAnsi" w:cs="Arial"/>
          <w:sz w:val="22"/>
          <w:szCs w:val="22"/>
        </w:rPr>
      </w:pPr>
      <w:r w:rsidRPr="006115C4">
        <w:rPr>
          <w:rFonts w:asciiTheme="minorHAnsi" w:hAnsiTheme="minorHAnsi" w:cs="Arial"/>
          <w:sz w:val="22"/>
          <w:szCs w:val="22"/>
        </w:rPr>
        <w:t>Proposals should be carefully developed and written to encourage pos</w:t>
      </w:r>
      <w:r w:rsidR="005514C2">
        <w:rPr>
          <w:rFonts w:asciiTheme="minorHAnsi" w:hAnsiTheme="minorHAnsi" w:cs="Arial"/>
          <w:sz w:val="22"/>
          <w:szCs w:val="22"/>
        </w:rPr>
        <w:t>itive consideration of the fund’s purpose.</w:t>
      </w:r>
      <w:r w:rsidRPr="006115C4">
        <w:rPr>
          <w:rFonts w:asciiTheme="minorHAnsi" w:hAnsiTheme="minorHAnsi" w:cs="Arial"/>
          <w:sz w:val="22"/>
          <w:szCs w:val="22"/>
        </w:rPr>
        <w:t xml:space="preserve"> </w:t>
      </w:r>
      <w:r w:rsidRPr="005514C2">
        <w:rPr>
          <w:rFonts w:asciiTheme="minorHAnsi" w:hAnsiTheme="minorHAnsi" w:cs="Arial"/>
          <w:i/>
          <w:sz w:val="22"/>
          <w:szCs w:val="22"/>
        </w:rPr>
        <w:t>Write for a general audience</w:t>
      </w:r>
      <w:r w:rsidR="005514C2">
        <w:rPr>
          <w:rFonts w:asciiTheme="minorHAnsi" w:hAnsiTheme="minorHAnsi" w:cs="Arial"/>
          <w:sz w:val="22"/>
          <w:szCs w:val="22"/>
        </w:rPr>
        <w:t>.</w:t>
      </w:r>
      <w:r w:rsidRPr="005514C2">
        <w:rPr>
          <w:rFonts w:asciiTheme="minorHAnsi" w:hAnsiTheme="minorHAnsi" w:cs="Arial"/>
          <w:sz w:val="22"/>
          <w:szCs w:val="22"/>
        </w:rPr>
        <w:t xml:space="preserve"> </w:t>
      </w:r>
      <w:r w:rsidR="005514C2">
        <w:rPr>
          <w:rFonts w:asciiTheme="minorHAnsi" w:hAnsiTheme="minorHAnsi" w:cs="Arial"/>
          <w:sz w:val="22"/>
          <w:szCs w:val="22"/>
        </w:rPr>
        <w:t>Introduce</w:t>
      </w:r>
      <w:r w:rsidRPr="005514C2">
        <w:rPr>
          <w:rFonts w:asciiTheme="minorHAnsi" w:hAnsiTheme="minorHAnsi" w:cs="Arial"/>
          <w:sz w:val="22"/>
          <w:szCs w:val="22"/>
        </w:rPr>
        <w:t xml:space="preserve"> any discipline</w:t>
      </w:r>
      <w:r w:rsidR="005514C2">
        <w:rPr>
          <w:rFonts w:asciiTheme="minorHAnsi" w:hAnsiTheme="minorHAnsi" w:cs="Arial"/>
          <w:sz w:val="22"/>
          <w:szCs w:val="22"/>
        </w:rPr>
        <w:t>-specific</w:t>
      </w:r>
      <w:r w:rsidRPr="005514C2">
        <w:rPr>
          <w:rFonts w:asciiTheme="minorHAnsi" w:hAnsiTheme="minorHAnsi" w:cs="Arial"/>
          <w:sz w:val="22"/>
          <w:szCs w:val="22"/>
        </w:rPr>
        <w:t xml:space="preserve"> terms </w:t>
      </w:r>
      <w:r w:rsidR="005514C2">
        <w:rPr>
          <w:rFonts w:asciiTheme="minorHAnsi" w:hAnsiTheme="minorHAnsi" w:cs="Arial"/>
          <w:sz w:val="22"/>
          <w:szCs w:val="22"/>
        </w:rPr>
        <w:t>and/</w:t>
      </w:r>
      <w:r w:rsidRPr="005514C2">
        <w:rPr>
          <w:rFonts w:asciiTheme="minorHAnsi" w:hAnsiTheme="minorHAnsi" w:cs="Arial"/>
          <w:sz w:val="22"/>
          <w:szCs w:val="22"/>
        </w:rPr>
        <w:t>or acronyms</w:t>
      </w:r>
      <w:r w:rsidR="00F34BFC">
        <w:rPr>
          <w:rFonts w:asciiTheme="minorHAnsi" w:hAnsiTheme="minorHAnsi" w:cs="Arial"/>
          <w:sz w:val="22"/>
          <w:szCs w:val="22"/>
        </w:rPr>
        <w:t xml:space="preserve"> used in the proposal. The l</w:t>
      </w:r>
      <w:r w:rsidRPr="006115C4">
        <w:rPr>
          <w:rFonts w:asciiTheme="minorHAnsi" w:hAnsiTheme="minorHAnsi" w:cs="Arial"/>
          <w:sz w:val="22"/>
          <w:szCs w:val="22"/>
        </w:rPr>
        <w:t xml:space="preserve">etter of Sponsorship should address if applicant is qualified to do the proposed work, </w:t>
      </w:r>
      <w:r w:rsidR="005514C2">
        <w:rPr>
          <w:rFonts w:asciiTheme="minorHAnsi" w:hAnsiTheme="minorHAnsi" w:cs="Arial"/>
          <w:sz w:val="22"/>
          <w:szCs w:val="22"/>
        </w:rPr>
        <w:t xml:space="preserve">the </w:t>
      </w:r>
      <w:r w:rsidRPr="006115C4">
        <w:rPr>
          <w:rFonts w:asciiTheme="minorHAnsi" w:hAnsiTheme="minorHAnsi" w:cs="Arial"/>
          <w:sz w:val="22"/>
          <w:szCs w:val="22"/>
        </w:rPr>
        <w:t xml:space="preserve">scientific validity of the proposed project, and </w:t>
      </w:r>
      <w:r w:rsidR="005514C2">
        <w:rPr>
          <w:rFonts w:asciiTheme="minorHAnsi" w:hAnsiTheme="minorHAnsi" w:cs="Arial"/>
          <w:sz w:val="22"/>
          <w:szCs w:val="22"/>
        </w:rPr>
        <w:t xml:space="preserve">should </w:t>
      </w:r>
      <w:r w:rsidRPr="006115C4">
        <w:rPr>
          <w:rFonts w:asciiTheme="minorHAnsi" w:hAnsiTheme="minorHAnsi" w:cs="Arial"/>
          <w:sz w:val="22"/>
          <w:szCs w:val="22"/>
        </w:rPr>
        <w:t>state that the faculty advisor has reviewed and will support the applicant if the project is funded.</w:t>
      </w:r>
    </w:p>
    <w:p w14:paraId="6FAF46EA" w14:textId="77777777" w:rsidR="0007586A" w:rsidRPr="006115C4" w:rsidRDefault="0007586A" w:rsidP="0007586A">
      <w:pPr>
        <w:jc w:val="both"/>
        <w:rPr>
          <w:rFonts w:asciiTheme="minorHAnsi" w:hAnsiTheme="minorHAnsi" w:cs="Arial"/>
          <w:sz w:val="22"/>
          <w:szCs w:val="22"/>
        </w:rPr>
      </w:pPr>
    </w:p>
    <w:p w14:paraId="324079BE" w14:textId="77777777" w:rsidR="0007586A" w:rsidRPr="00670580" w:rsidRDefault="0007586A" w:rsidP="00670580">
      <w:pPr>
        <w:spacing w:after="240"/>
        <w:jc w:val="both"/>
        <w:rPr>
          <w:rFonts w:asciiTheme="minorHAnsi" w:hAnsiTheme="minorHAnsi"/>
          <w:sz w:val="22"/>
          <w:szCs w:val="22"/>
          <w:u w:val="single"/>
        </w:rPr>
      </w:pPr>
      <w:r w:rsidRPr="00670580">
        <w:rPr>
          <w:rFonts w:asciiTheme="minorHAnsi" w:hAnsiTheme="minorHAnsi"/>
          <w:sz w:val="22"/>
          <w:szCs w:val="22"/>
          <w:u w:val="single"/>
        </w:rPr>
        <w:t>SUBMISSION AND DEADLINE</w:t>
      </w:r>
    </w:p>
    <w:p w14:paraId="6E8B35E1" w14:textId="77777777" w:rsidR="0007586A" w:rsidRPr="006115C4" w:rsidRDefault="00491401" w:rsidP="0007586A">
      <w:pPr>
        <w:jc w:val="both"/>
        <w:rPr>
          <w:rFonts w:asciiTheme="minorHAnsi" w:hAnsiTheme="minorHAnsi"/>
          <w:sz w:val="22"/>
          <w:szCs w:val="22"/>
        </w:rPr>
      </w:pPr>
      <w:r w:rsidRPr="00491401">
        <w:rPr>
          <w:rFonts w:asciiTheme="minorHAnsi" w:hAnsiTheme="minorHAnsi"/>
          <w:sz w:val="22"/>
          <w:szCs w:val="22"/>
        </w:rPr>
        <w:t>S</w:t>
      </w:r>
      <w:r w:rsidR="0007586A" w:rsidRPr="00491401">
        <w:rPr>
          <w:rFonts w:asciiTheme="minorHAnsi" w:hAnsiTheme="minorHAnsi"/>
          <w:sz w:val="22"/>
          <w:szCs w:val="22"/>
        </w:rPr>
        <w:t xml:space="preserve">ubmit </w:t>
      </w:r>
      <w:r w:rsidR="00F34BFC">
        <w:rPr>
          <w:rFonts w:asciiTheme="minorHAnsi" w:hAnsiTheme="minorHAnsi"/>
          <w:sz w:val="22"/>
          <w:szCs w:val="22"/>
        </w:rPr>
        <w:t xml:space="preserve">electronic copy </w:t>
      </w:r>
      <w:r w:rsidR="008F0C52">
        <w:rPr>
          <w:rFonts w:asciiTheme="minorHAnsi" w:hAnsiTheme="minorHAnsi"/>
          <w:sz w:val="22"/>
          <w:szCs w:val="22"/>
        </w:rPr>
        <w:t xml:space="preserve">of the proposal </w:t>
      </w:r>
      <w:r>
        <w:rPr>
          <w:rFonts w:asciiTheme="minorHAnsi" w:hAnsiTheme="minorHAnsi"/>
          <w:sz w:val="22"/>
          <w:szCs w:val="22"/>
        </w:rPr>
        <w:t xml:space="preserve">via </w:t>
      </w:r>
      <w:r w:rsidR="00F34BFC">
        <w:rPr>
          <w:rFonts w:asciiTheme="minorHAnsi" w:hAnsiTheme="minorHAnsi"/>
          <w:sz w:val="22"/>
          <w:szCs w:val="22"/>
        </w:rPr>
        <w:t>an eREX, include the following on the first tab</w:t>
      </w:r>
      <w:r w:rsidR="0007586A" w:rsidRPr="00491401">
        <w:rPr>
          <w:rFonts w:asciiTheme="minorHAnsi" w:hAnsiTheme="minorHAnsi"/>
          <w:sz w:val="22"/>
          <w:szCs w:val="22"/>
        </w:rPr>
        <w:t>:</w:t>
      </w:r>
    </w:p>
    <w:p w14:paraId="6D9ED9FE" w14:textId="77777777" w:rsidR="00F34BFC" w:rsidRPr="00F34BFC" w:rsidRDefault="00F34BFC" w:rsidP="00F34BFC">
      <w:pPr>
        <w:pStyle w:val="ListParagraph"/>
        <w:numPr>
          <w:ilvl w:val="0"/>
          <w:numId w:val="6"/>
        </w:numPr>
        <w:jc w:val="both"/>
        <w:rPr>
          <w:rFonts w:asciiTheme="minorHAnsi" w:hAnsiTheme="minorHAnsi"/>
          <w:sz w:val="22"/>
          <w:szCs w:val="22"/>
        </w:rPr>
      </w:pPr>
      <w:r w:rsidRPr="00F34BFC">
        <w:rPr>
          <w:rFonts w:asciiTheme="minorHAnsi" w:hAnsiTheme="minorHAnsi"/>
          <w:sz w:val="22"/>
          <w:szCs w:val="22"/>
        </w:rPr>
        <w:t xml:space="preserve">Proposal Type: </w:t>
      </w:r>
      <w:r w:rsidRPr="00F34BFC">
        <w:rPr>
          <w:rFonts w:asciiTheme="minorHAnsi" w:hAnsiTheme="minorHAnsi"/>
          <w:sz w:val="22"/>
          <w:szCs w:val="22"/>
          <w:u w:val="single"/>
        </w:rPr>
        <w:t>NEW</w:t>
      </w:r>
    </w:p>
    <w:p w14:paraId="021DDCCA" w14:textId="77777777" w:rsidR="00F34BFC" w:rsidRPr="00F34BFC" w:rsidRDefault="00F34BFC" w:rsidP="00F34BFC">
      <w:pPr>
        <w:pStyle w:val="ListParagraph"/>
        <w:numPr>
          <w:ilvl w:val="0"/>
          <w:numId w:val="6"/>
        </w:numPr>
        <w:jc w:val="both"/>
        <w:rPr>
          <w:rFonts w:asciiTheme="minorHAnsi" w:hAnsiTheme="minorHAnsi"/>
          <w:sz w:val="22"/>
          <w:szCs w:val="22"/>
        </w:rPr>
      </w:pPr>
      <w:r w:rsidRPr="00F34BFC">
        <w:rPr>
          <w:rFonts w:asciiTheme="minorHAnsi" w:hAnsiTheme="minorHAnsi"/>
          <w:sz w:val="22"/>
          <w:szCs w:val="22"/>
        </w:rPr>
        <w:t xml:space="preserve">Funding Source: </w:t>
      </w:r>
      <w:r w:rsidRPr="00F34BFC">
        <w:rPr>
          <w:rFonts w:asciiTheme="minorHAnsi" w:hAnsiTheme="minorHAnsi"/>
          <w:sz w:val="22"/>
          <w:szCs w:val="22"/>
          <w:u w:val="single"/>
        </w:rPr>
        <w:t>Internal</w:t>
      </w:r>
    </w:p>
    <w:p w14:paraId="4EABDA11" w14:textId="77777777" w:rsidR="00F34BFC" w:rsidRPr="00F34BFC" w:rsidRDefault="00F34BFC" w:rsidP="00F34BFC">
      <w:pPr>
        <w:pStyle w:val="ListParagraph"/>
        <w:numPr>
          <w:ilvl w:val="0"/>
          <w:numId w:val="6"/>
        </w:numPr>
        <w:jc w:val="both"/>
        <w:rPr>
          <w:rFonts w:asciiTheme="minorHAnsi" w:hAnsiTheme="minorHAnsi"/>
          <w:sz w:val="22"/>
          <w:szCs w:val="22"/>
        </w:rPr>
      </w:pPr>
      <w:r>
        <w:rPr>
          <w:rFonts w:asciiTheme="minorHAnsi" w:hAnsiTheme="minorHAnsi"/>
          <w:sz w:val="22"/>
          <w:szCs w:val="22"/>
        </w:rPr>
        <w:t xml:space="preserve">If Internal/ In-House: </w:t>
      </w:r>
      <w:r w:rsidRPr="00F34BFC">
        <w:rPr>
          <w:rFonts w:asciiTheme="minorHAnsi" w:hAnsiTheme="minorHAnsi"/>
          <w:sz w:val="22"/>
          <w:szCs w:val="22"/>
          <w:u w:val="single"/>
        </w:rPr>
        <w:t>NRCEF</w:t>
      </w:r>
    </w:p>
    <w:p w14:paraId="31D9B038" w14:textId="77777777" w:rsidR="00F34BFC" w:rsidRPr="00F34BFC" w:rsidRDefault="00F34BFC" w:rsidP="00F34BFC">
      <w:pPr>
        <w:pStyle w:val="ListParagraph"/>
        <w:numPr>
          <w:ilvl w:val="0"/>
          <w:numId w:val="6"/>
        </w:numPr>
        <w:jc w:val="both"/>
        <w:rPr>
          <w:rFonts w:asciiTheme="minorHAnsi" w:hAnsiTheme="minorHAnsi"/>
          <w:sz w:val="22"/>
          <w:szCs w:val="22"/>
        </w:rPr>
      </w:pPr>
      <w:r w:rsidRPr="00F34BFC">
        <w:rPr>
          <w:rFonts w:asciiTheme="minorHAnsi" w:hAnsiTheme="minorHAnsi"/>
          <w:sz w:val="22"/>
          <w:szCs w:val="22"/>
        </w:rPr>
        <w:t xml:space="preserve">Award Period: </w:t>
      </w:r>
      <w:r w:rsidRPr="00F34BFC">
        <w:rPr>
          <w:rFonts w:asciiTheme="minorHAnsi" w:hAnsiTheme="minorHAnsi"/>
          <w:sz w:val="22"/>
          <w:szCs w:val="22"/>
          <w:u w:val="single"/>
        </w:rPr>
        <w:t>Use dates from Important Date section.</w:t>
      </w:r>
    </w:p>
    <w:p w14:paraId="074A305C" w14:textId="77777777" w:rsidR="00F34BFC" w:rsidRPr="00F34BFC" w:rsidRDefault="00F34BFC" w:rsidP="00F34BFC">
      <w:pPr>
        <w:pStyle w:val="ListParagraph"/>
        <w:numPr>
          <w:ilvl w:val="0"/>
          <w:numId w:val="6"/>
        </w:numPr>
        <w:jc w:val="both"/>
        <w:rPr>
          <w:rFonts w:asciiTheme="minorHAnsi" w:hAnsiTheme="minorHAnsi"/>
          <w:sz w:val="22"/>
          <w:szCs w:val="22"/>
        </w:rPr>
      </w:pPr>
      <w:r w:rsidRPr="00F34BFC">
        <w:rPr>
          <w:rFonts w:asciiTheme="minorHAnsi" w:hAnsiTheme="minorHAnsi"/>
          <w:sz w:val="22"/>
          <w:szCs w:val="22"/>
        </w:rPr>
        <w:t xml:space="preserve">Sponsor Name: </w:t>
      </w:r>
      <w:r w:rsidRPr="00F34BFC">
        <w:rPr>
          <w:rFonts w:asciiTheme="minorHAnsi" w:hAnsiTheme="minorHAnsi"/>
          <w:sz w:val="22"/>
          <w:szCs w:val="22"/>
          <w:u w:val="single"/>
        </w:rPr>
        <w:t>OFF OF RESEARCH—WSU</w:t>
      </w:r>
    </w:p>
    <w:p w14:paraId="442DEEFF" w14:textId="77777777" w:rsidR="0007586A" w:rsidRPr="00F34BFC" w:rsidRDefault="00F34BFC" w:rsidP="00F34BFC">
      <w:pPr>
        <w:pStyle w:val="ListParagraph"/>
        <w:numPr>
          <w:ilvl w:val="0"/>
          <w:numId w:val="6"/>
        </w:numPr>
        <w:jc w:val="both"/>
        <w:rPr>
          <w:rFonts w:asciiTheme="minorHAnsi" w:hAnsiTheme="minorHAnsi"/>
          <w:sz w:val="22"/>
          <w:szCs w:val="22"/>
        </w:rPr>
      </w:pPr>
      <w:r w:rsidRPr="00F34BFC">
        <w:rPr>
          <w:rFonts w:asciiTheme="minorHAnsi" w:hAnsiTheme="minorHAnsi"/>
          <w:sz w:val="22"/>
          <w:szCs w:val="22"/>
        </w:rPr>
        <w:t xml:space="preserve">Agency Contact: </w:t>
      </w:r>
      <w:r w:rsidR="00AD22EA">
        <w:rPr>
          <w:rFonts w:asciiTheme="minorHAnsi" w:hAnsiTheme="minorHAnsi"/>
          <w:sz w:val="22"/>
          <w:szCs w:val="22"/>
          <w:u w:val="single"/>
        </w:rPr>
        <w:t>Emily Brashear</w:t>
      </w:r>
    </w:p>
    <w:p w14:paraId="3136819B" w14:textId="77777777" w:rsidR="00F34BFC" w:rsidRPr="00F34BFC" w:rsidRDefault="00F34BFC" w:rsidP="00F34BFC">
      <w:pPr>
        <w:pStyle w:val="ListParagraph"/>
        <w:jc w:val="both"/>
        <w:rPr>
          <w:rFonts w:asciiTheme="minorHAnsi" w:hAnsiTheme="minorHAnsi"/>
          <w:sz w:val="22"/>
          <w:szCs w:val="22"/>
        </w:rPr>
      </w:pPr>
    </w:p>
    <w:p w14:paraId="721151C4" w14:textId="6747B762" w:rsidR="00F34BFC" w:rsidRDefault="009C5E5B" w:rsidP="005D4EFF">
      <w:pPr>
        <w:jc w:val="both"/>
        <w:rPr>
          <w:rFonts w:asciiTheme="minorHAnsi" w:hAnsiTheme="minorHAnsi"/>
          <w:sz w:val="20"/>
        </w:rPr>
      </w:pPr>
      <w:r w:rsidRPr="009C5E5B">
        <w:rPr>
          <w:rFonts w:asciiTheme="minorHAnsi" w:hAnsiTheme="minorHAnsi"/>
          <w:szCs w:val="24"/>
        </w:rPr>
        <w:t>Proposal Submission</w:t>
      </w:r>
      <w:r w:rsidR="0007586A" w:rsidRPr="009C5E5B">
        <w:rPr>
          <w:rFonts w:asciiTheme="minorHAnsi" w:hAnsiTheme="minorHAnsi"/>
          <w:szCs w:val="24"/>
        </w:rPr>
        <w:t xml:space="preserve"> </w:t>
      </w:r>
      <w:r w:rsidRPr="009C5E5B">
        <w:rPr>
          <w:rFonts w:asciiTheme="minorHAnsi" w:hAnsiTheme="minorHAnsi"/>
          <w:szCs w:val="24"/>
        </w:rPr>
        <w:t>D</w:t>
      </w:r>
      <w:r w:rsidR="0007586A" w:rsidRPr="009C5E5B">
        <w:rPr>
          <w:rFonts w:asciiTheme="minorHAnsi" w:hAnsiTheme="minorHAnsi"/>
          <w:szCs w:val="24"/>
        </w:rPr>
        <w:t>eadline</w:t>
      </w:r>
      <w:r>
        <w:rPr>
          <w:rFonts w:asciiTheme="minorHAnsi" w:hAnsiTheme="minorHAnsi"/>
          <w:sz w:val="22"/>
          <w:szCs w:val="22"/>
        </w:rPr>
        <w:t>:</w:t>
      </w:r>
      <w:r w:rsidR="0007586A" w:rsidRPr="006115C4">
        <w:rPr>
          <w:rFonts w:asciiTheme="minorHAnsi" w:hAnsiTheme="minorHAnsi"/>
          <w:sz w:val="22"/>
          <w:szCs w:val="22"/>
        </w:rPr>
        <w:t xml:space="preserve"> </w:t>
      </w:r>
      <w:r w:rsidR="00BF6B30" w:rsidRPr="00A9525E">
        <w:rPr>
          <w:rFonts w:asciiTheme="minorHAnsi" w:hAnsiTheme="minorHAnsi"/>
          <w:b/>
          <w:sz w:val="22"/>
          <w:szCs w:val="22"/>
          <w:u w:val="single"/>
        </w:rPr>
        <w:t>5</w:t>
      </w:r>
      <w:r w:rsidR="0007586A" w:rsidRPr="00A9525E">
        <w:rPr>
          <w:rFonts w:asciiTheme="minorHAnsi" w:hAnsiTheme="minorHAnsi"/>
          <w:b/>
          <w:sz w:val="22"/>
          <w:szCs w:val="22"/>
          <w:u w:val="single"/>
        </w:rPr>
        <w:t xml:space="preserve"> </w:t>
      </w:r>
      <w:r w:rsidR="00491401" w:rsidRPr="00A9525E">
        <w:rPr>
          <w:rFonts w:asciiTheme="minorHAnsi" w:hAnsiTheme="minorHAnsi"/>
          <w:b/>
          <w:sz w:val="22"/>
          <w:szCs w:val="22"/>
          <w:u w:val="single"/>
        </w:rPr>
        <w:t>PM</w:t>
      </w:r>
      <w:r w:rsidR="0007586A" w:rsidRPr="006115C4">
        <w:rPr>
          <w:rFonts w:asciiTheme="minorHAnsi" w:hAnsiTheme="minorHAnsi"/>
          <w:sz w:val="22"/>
          <w:szCs w:val="22"/>
        </w:rPr>
        <w:t xml:space="preserve"> on </w:t>
      </w:r>
      <w:r w:rsidR="00AD255E">
        <w:rPr>
          <w:rFonts w:asciiTheme="minorHAnsi" w:hAnsiTheme="minorHAnsi"/>
          <w:b/>
          <w:color w:val="FF0000"/>
          <w:sz w:val="28"/>
          <w:szCs w:val="28"/>
        </w:rPr>
        <w:t>June 30</w:t>
      </w:r>
      <w:r w:rsidR="0007586A" w:rsidRPr="009C5E5B">
        <w:rPr>
          <w:rFonts w:asciiTheme="minorHAnsi" w:hAnsiTheme="minorHAnsi"/>
          <w:color w:val="FF0000"/>
          <w:sz w:val="28"/>
          <w:szCs w:val="28"/>
        </w:rPr>
        <w:t xml:space="preserve">, </w:t>
      </w:r>
      <w:r w:rsidR="0007586A" w:rsidRPr="009C5E5B">
        <w:rPr>
          <w:rFonts w:asciiTheme="minorHAnsi" w:hAnsiTheme="minorHAnsi"/>
          <w:b/>
          <w:color w:val="FF0000"/>
          <w:sz w:val="28"/>
          <w:szCs w:val="28"/>
        </w:rPr>
        <w:t>20</w:t>
      </w:r>
      <w:r w:rsidR="00B72ACF">
        <w:rPr>
          <w:rFonts w:asciiTheme="minorHAnsi" w:hAnsiTheme="minorHAnsi"/>
          <w:b/>
          <w:color w:val="FF0000"/>
          <w:sz w:val="28"/>
          <w:szCs w:val="28"/>
        </w:rPr>
        <w:t>2</w:t>
      </w:r>
      <w:r w:rsidR="005D4EFF">
        <w:rPr>
          <w:rFonts w:asciiTheme="minorHAnsi" w:hAnsiTheme="minorHAnsi"/>
          <w:b/>
          <w:color w:val="FF0000"/>
          <w:sz w:val="28"/>
          <w:szCs w:val="28"/>
        </w:rPr>
        <w:t>3</w:t>
      </w:r>
    </w:p>
    <w:p w14:paraId="1D7ACECE" w14:textId="77777777" w:rsidR="00F34BFC" w:rsidRDefault="00F34BFC" w:rsidP="0007586A">
      <w:pPr>
        <w:jc w:val="both"/>
        <w:rPr>
          <w:rFonts w:asciiTheme="minorHAnsi" w:hAnsiTheme="minorHAnsi"/>
          <w:sz w:val="20"/>
        </w:rPr>
      </w:pPr>
    </w:p>
    <w:p w14:paraId="0B5C7F65" w14:textId="77777777" w:rsidR="0007586A" w:rsidRPr="00670580" w:rsidRDefault="0007586A" w:rsidP="00670580">
      <w:pPr>
        <w:spacing w:after="240"/>
        <w:jc w:val="both"/>
        <w:rPr>
          <w:rFonts w:asciiTheme="minorHAnsi" w:hAnsiTheme="minorHAnsi"/>
          <w:sz w:val="22"/>
          <w:szCs w:val="22"/>
          <w:u w:val="single"/>
        </w:rPr>
      </w:pPr>
      <w:r w:rsidRPr="00670580">
        <w:rPr>
          <w:rFonts w:asciiTheme="minorHAnsi" w:hAnsiTheme="minorHAnsi"/>
          <w:sz w:val="22"/>
          <w:szCs w:val="22"/>
          <w:u w:val="single"/>
        </w:rPr>
        <w:t xml:space="preserve">REVIEW PROCESS </w:t>
      </w:r>
    </w:p>
    <w:p w14:paraId="768FEEE6" w14:textId="136F6139" w:rsidR="0007586A" w:rsidRDefault="0007586A" w:rsidP="00984CE8">
      <w:pPr>
        <w:ind w:firstLine="360"/>
        <w:rPr>
          <w:rFonts w:asciiTheme="minorHAnsi" w:hAnsiTheme="minorHAnsi"/>
          <w:sz w:val="22"/>
          <w:szCs w:val="22"/>
        </w:rPr>
      </w:pPr>
      <w:r w:rsidRPr="006115C4">
        <w:rPr>
          <w:rFonts w:asciiTheme="minorHAnsi" w:hAnsiTheme="minorHAnsi"/>
          <w:sz w:val="22"/>
          <w:szCs w:val="22"/>
        </w:rPr>
        <w:t>A panel of the Research and Arts Commi</w:t>
      </w:r>
      <w:r w:rsidR="00491401">
        <w:rPr>
          <w:rFonts w:asciiTheme="minorHAnsi" w:hAnsiTheme="minorHAnsi"/>
          <w:sz w:val="22"/>
          <w:szCs w:val="22"/>
        </w:rPr>
        <w:t>ttee will review the proposals.</w:t>
      </w:r>
      <w:r w:rsidRPr="006115C4">
        <w:rPr>
          <w:rFonts w:asciiTheme="minorHAnsi" w:hAnsiTheme="minorHAnsi"/>
          <w:sz w:val="22"/>
          <w:szCs w:val="22"/>
        </w:rPr>
        <w:t xml:space="preserve"> Internal </w:t>
      </w:r>
      <w:r w:rsidRPr="00491401">
        <w:rPr>
          <w:rFonts w:asciiTheme="minorHAnsi" w:hAnsiTheme="minorHAnsi"/>
          <w:i/>
          <w:sz w:val="22"/>
          <w:szCs w:val="22"/>
        </w:rPr>
        <w:t>ad hoc</w:t>
      </w:r>
      <w:r w:rsidRPr="006115C4">
        <w:rPr>
          <w:rFonts w:asciiTheme="minorHAnsi" w:hAnsiTheme="minorHAnsi"/>
          <w:sz w:val="22"/>
          <w:szCs w:val="22"/>
        </w:rPr>
        <w:t xml:space="preserve"> reviewers with </w:t>
      </w:r>
      <w:r w:rsidR="00491401">
        <w:rPr>
          <w:rFonts w:asciiTheme="minorHAnsi" w:hAnsiTheme="minorHAnsi"/>
          <w:sz w:val="22"/>
          <w:szCs w:val="22"/>
        </w:rPr>
        <w:t xml:space="preserve">needed </w:t>
      </w:r>
      <w:r w:rsidRPr="006115C4">
        <w:rPr>
          <w:rFonts w:asciiTheme="minorHAnsi" w:hAnsiTheme="minorHAnsi"/>
          <w:sz w:val="22"/>
          <w:szCs w:val="22"/>
        </w:rPr>
        <w:t xml:space="preserve">expertise </w:t>
      </w:r>
      <w:r w:rsidR="00491401">
        <w:rPr>
          <w:rFonts w:asciiTheme="minorHAnsi" w:hAnsiTheme="minorHAnsi"/>
          <w:sz w:val="22"/>
          <w:szCs w:val="22"/>
        </w:rPr>
        <w:t xml:space="preserve">may </w:t>
      </w:r>
      <w:r w:rsidR="004663FD">
        <w:rPr>
          <w:rFonts w:asciiTheme="minorHAnsi" w:hAnsiTheme="minorHAnsi"/>
          <w:sz w:val="22"/>
          <w:szCs w:val="22"/>
        </w:rPr>
        <w:t xml:space="preserve">also </w:t>
      </w:r>
      <w:r w:rsidR="00491401">
        <w:rPr>
          <w:rFonts w:asciiTheme="minorHAnsi" w:hAnsiTheme="minorHAnsi"/>
          <w:sz w:val="22"/>
          <w:szCs w:val="22"/>
        </w:rPr>
        <w:t>be included in the process.</w:t>
      </w:r>
      <w:r w:rsidRPr="006115C4">
        <w:rPr>
          <w:rFonts w:asciiTheme="minorHAnsi" w:hAnsiTheme="minorHAnsi"/>
          <w:sz w:val="22"/>
          <w:szCs w:val="22"/>
        </w:rPr>
        <w:t xml:space="preserve"> The final selection will be based on the reviewers</w:t>
      </w:r>
      <w:r w:rsidR="00491401">
        <w:rPr>
          <w:rFonts w:asciiTheme="minorHAnsi" w:hAnsiTheme="minorHAnsi"/>
          <w:sz w:val="22"/>
          <w:szCs w:val="22"/>
        </w:rPr>
        <w:t xml:space="preserve">’ recommendation. </w:t>
      </w:r>
      <w:r w:rsidRPr="006115C4">
        <w:rPr>
          <w:rFonts w:asciiTheme="minorHAnsi" w:hAnsiTheme="minorHAnsi"/>
          <w:sz w:val="22"/>
          <w:szCs w:val="22"/>
        </w:rPr>
        <w:t xml:space="preserve">The review process will be completed by </w:t>
      </w:r>
      <w:r w:rsidR="00AD255E">
        <w:rPr>
          <w:rFonts w:asciiTheme="minorHAnsi" w:hAnsiTheme="minorHAnsi"/>
          <w:sz w:val="22"/>
          <w:szCs w:val="22"/>
        </w:rPr>
        <w:t>July 15</w:t>
      </w:r>
      <w:r w:rsidR="00444AD5" w:rsidRPr="006115C4">
        <w:rPr>
          <w:rFonts w:asciiTheme="minorHAnsi" w:hAnsiTheme="minorHAnsi"/>
          <w:sz w:val="22"/>
          <w:szCs w:val="22"/>
        </w:rPr>
        <w:t>, 20</w:t>
      </w:r>
      <w:r w:rsidR="00D43048">
        <w:rPr>
          <w:rFonts w:asciiTheme="minorHAnsi" w:hAnsiTheme="minorHAnsi"/>
          <w:sz w:val="22"/>
          <w:szCs w:val="22"/>
        </w:rPr>
        <w:t>2</w:t>
      </w:r>
      <w:r w:rsidR="005D4EFF">
        <w:rPr>
          <w:rFonts w:asciiTheme="minorHAnsi" w:hAnsiTheme="minorHAnsi"/>
          <w:sz w:val="22"/>
          <w:szCs w:val="22"/>
        </w:rPr>
        <w:t>3</w:t>
      </w:r>
      <w:r w:rsidRPr="006115C4">
        <w:rPr>
          <w:rFonts w:asciiTheme="minorHAnsi" w:hAnsiTheme="minorHAnsi"/>
          <w:sz w:val="22"/>
          <w:szCs w:val="22"/>
        </w:rPr>
        <w:t xml:space="preserve"> with the earli</w:t>
      </w:r>
      <w:r w:rsidR="00C634E3" w:rsidRPr="006115C4">
        <w:rPr>
          <w:rFonts w:asciiTheme="minorHAnsi" w:hAnsiTheme="minorHAnsi"/>
          <w:sz w:val="22"/>
          <w:szCs w:val="22"/>
        </w:rPr>
        <w:t>e</w:t>
      </w:r>
      <w:r w:rsidR="00444AD5" w:rsidRPr="006115C4">
        <w:rPr>
          <w:rFonts w:asciiTheme="minorHAnsi" w:hAnsiTheme="minorHAnsi"/>
          <w:sz w:val="22"/>
          <w:szCs w:val="22"/>
        </w:rPr>
        <w:t>st start date being July 1</w:t>
      </w:r>
      <w:r w:rsidR="00AD255E">
        <w:rPr>
          <w:rFonts w:asciiTheme="minorHAnsi" w:hAnsiTheme="minorHAnsi"/>
          <w:sz w:val="22"/>
          <w:szCs w:val="22"/>
        </w:rPr>
        <w:t>6</w:t>
      </w:r>
      <w:r w:rsidR="00444AD5" w:rsidRPr="006115C4">
        <w:rPr>
          <w:rFonts w:asciiTheme="minorHAnsi" w:hAnsiTheme="minorHAnsi"/>
          <w:sz w:val="22"/>
          <w:szCs w:val="22"/>
        </w:rPr>
        <w:t>, 20</w:t>
      </w:r>
      <w:r w:rsidR="00D43048">
        <w:rPr>
          <w:rFonts w:asciiTheme="minorHAnsi" w:hAnsiTheme="minorHAnsi"/>
          <w:sz w:val="22"/>
          <w:szCs w:val="22"/>
        </w:rPr>
        <w:t>2</w:t>
      </w:r>
      <w:r w:rsidR="005D4EFF">
        <w:rPr>
          <w:rFonts w:asciiTheme="minorHAnsi" w:hAnsiTheme="minorHAnsi"/>
          <w:sz w:val="22"/>
          <w:szCs w:val="22"/>
        </w:rPr>
        <w:t>3</w:t>
      </w:r>
      <w:r w:rsidR="00E33F62" w:rsidRPr="006115C4">
        <w:rPr>
          <w:rFonts w:asciiTheme="minorHAnsi" w:hAnsiTheme="minorHAnsi"/>
          <w:sz w:val="22"/>
          <w:szCs w:val="22"/>
        </w:rPr>
        <w:t>.</w:t>
      </w:r>
    </w:p>
    <w:p w14:paraId="0ACCEA04" w14:textId="77777777" w:rsidR="004663FD" w:rsidRDefault="004663FD" w:rsidP="00984CE8">
      <w:pPr>
        <w:ind w:firstLine="360"/>
        <w:rPr>
          <w:rFonts w:asciiTheme="minorHAnsi" w:hAnsiTheme="minorHAnsi"/>
          <w:sz w:val="22"/>
          <w:szCs w:val="22"/>
        </w:rPr>
      </w:pPr>
    </w:p>
    <w:p w14:paraId="723A43B0" w14:textId="77777777" w:rsidR="004663FD" w:rsidRDefault="004663FD" w:rsidP="00984CE8">
      <w:pPr>
        <w:ind w:firstLine="360"/>
        <w:rPr>
          <w:rFonts w:asciiTheme="minorHAnsi" w:hAnsiTheme="minorHAnsi"/>
          <w:sz w:val="22"/>
          <w:szCs w:val="22"/>
        </w:rPr>
      </w:pPr>
    </w:p>
    <w:p w14:paraId="4043A588" w14:textId="77777777" w:rsidR="004663FD" w:rsidRPr="006115C4" w:rsidRDefault="004663FD" w:rsidP="00984CE8">
      <w:pPr>
        <w:ind w:firstLine="360"/>
        <w:rPr>
          <w:rFonts w:asciiTheme="minorHAnsi" w:hAnsiTheme="minorHAnsi"/>
          <w:sz w:val="22"/>
          <w:szCs w:val="22"/>
        </w:rPr>
      </w:pPr>
    </w:p>
    <w:p w14:paraId="7E323023" w14:textId="77777777" w:rsidR="0007586A" w:rsidRPr="006115C4" w:rsidRDefault="0007586A" w:rsidP="0007586A">
      <w:pPr>
        <w:jc w:val="both"/>
        <w:rPr>
          <w:rFonts w:asciiTheme="minorHAnsi" w:hAnsiTheme="minorHAnsi"/>
          <w:sz w:val="22"/>
          <w:szCs w:val="22"/>
        </w:rPr>
      </w:pPr>
    </w:p>
    <w:p w14:paraId="666DB7D5" w14:textId="77777777" w:rsidR="0007586A" w:rsidRPr="00670580" w:rsidRDefault="0007586A" w:rsidP="00670580">
      <w:pPr>
        <w:spacing w:after="240"/>
        <w:jc w:val="both"/>
        <w:rPr>
          <w:rFonts w:asciiTheme="minorHAnsi" w:hAnsiTheme="minorHAnsi"/>
          <w:sz w:val="22"/>
          <w:szCs w:val="22"/>
          <w:u w:val="single"/>
        </w:rPr>
      </w:pPr>
      <w:r w:rsidRPr="00670580">
        <w:rPr>
          <w:rFonts w:asciiTheme="minorHAnsi" w:hAnsiTheme="minorHAnsi"/>
          <w:sz w:val="22"/>
          <w:szCs w:val="22"/>
          <w:u w:val="single"/>
        </w:rPr>
        <w:t>REVIEW CRITERIA</w:t>
      </w:r>
    </w:p>
    <w:p w14:paraId="1A324FCE" w14:textId="77777777" w:rsidR="00491401" w:rsidRDefault="0007586A" w:rsidP="00491401">
      <w:pPr>
        <w:jc w:val="both"/>
        <w:rPr>
          <w:rFonts w:asciiTheme="minorHAnsi" w:hAnsiTheme="minorHAnsi"/>
          <w:sz w:val="22"/>
          <w:szCs w:val="22"/>
        </w:rPr>
      </w:pPr>
      <w:r w:rsidRPr="006115C4">
        <w:rPr>
          <w:rFonts w:asciiTheme="minorHAnsi" w:hAnsiTheme="minorHAnsi"/>
          <w:sz w:val="22"/>
          <w:szCs w:val="22"/>
        </w:rPr>
        <w:t>The proposals will be reviewed by the panel according to the following criteria:</w:t>
      </w:r>
    </w:p>
    <w:p w14:paraId="172C5B1E" w14:textId="77777777" w:rsidR="00491401" w:rsidRDefault="00491401" w:rsidP="00491401">
      <w:pPr>
        <w:pStyle w:val="ListParagraph"/>
        <w:numPr>
          <w:ilvl w:val="0"/>
          <w:numId w:val="3"/>
        </w:numPr>
        <w:jc w:val="both"/>
        <w:rPr>
          <w:rFonts w:asciiTheme="minorHAnsi" w:hAnsiTheme="minorHAnsi"/>
          <w:sz w:val="22"/>
          <w:szCs w:val="22"/>
        </w:rPr>
      </w:pPr>
      <w:r w:rsidRPr="00491401">
        <w:rPr>
          <w:rFonts w:asciiTheme="minorHAnsi" w:hAnsiTheme="minorHAnsi"/>
          <w:sz w:val="22"/>
          <w:szCs w:val="22"/>
        </w:rPr>
        <w:t>Originality</w:t>
      </w:r>
    </w:p>
    <w:p w14:paraId="1BB05A1A" w14:textId="77777777" w:rsidR="00491401" w:rsidRDefault="00491401" w:rsidP="0007586A">
      <w:pPr>
        <w:pStyle w:val="ListParagraph"/>
        <w:numPr>
          <w:ilvl w:val="0"/>
          <w:numId w:val="3"/>
        </w:numPr>
        <w:jc w:val="both"/>
        <w:rPr>
          <w:rFonts w:asciiTheme="minorHAnsi" w:hAnsiTheme="minorHAnsi"/>
          <w:sz w:val="22"/>
          <w:szCs w:val="22"/>
        </w:rPr>
      </w:pPr>
      <w:r w:rsidRPr="00491401">
        <w:rPr>
          <w:rFonts w:asciiTheme="minorHAnsi" w:hAnsiTheme="minorHAnsi"/>
          <w:sz w:val="22"/>
          <w:szCs w:val="22"/>
        </w:rPr>
        <w:t>Significance</w:t>
      </w:r>
    </w:p>
    <w:p w14:paraId="577D66DE" w14:textId="77777777" w:rsidR="00491401" w:rsidRDefault="0007586A" w:rsidP="0007586A">
      <w:pPr>
        <w:pStyle w:val="ListParagraph"/>
        <w:numPr>
          <w:ilvl w:val="0"/>
          <w:numId w:val="3"/>
        </w:numPr>
        <w:jc w:val="both"/>
        <w:rPr>
          <w:rFonts w:asciiTheme="minorHAnsi" w:hAnsiTheme="minorHAnsi"/>
          <w:sz w:val="22"/>
          <w:szCs w:val="22"/>
        </w:rPr>
      </w:pPr>
      <w:r w:rsidRPr="00491401">
        <w:rPr>
          <w:rFonts w:asciiTheme="minorHAnsi" w:hAnsiTheme="minorHAnsi"/>
          <w:sz w:val="22"/>
          <w:szCs w:val="22"/>
        </w:rPr>
        <w:t xml:space="preserve">Feasibility and </w:t>
      </w:r>
      <w:r w:rsidR="00491401" w:rsidRPr="00491401">
        <w:rPr>
          <w:rFonts w:asciiTheme="minorHAnsi" w:hAnsiTheme="minorHAnsi"/>
          <w:sz w:val="22"/>
          <w:szCs w:val="22"/>
        </w:rPr>
        <w:t>adequacy of the proposed design</w:t>
      </w:r>
    </w:p>
    <w:p w14:paraId="00E0412C" w14:textId="77777777" w:rsidR="00491401" w:rsidRDefault="0007586A" w:rsidP="0007586A">
      <w:pPr>
        <w:pStyle w:val="ListParagraph"/>
        <w:numPr>
          <w:ilvl w:val="0"/>
          <w:numId w:val="3"/>
        </w:numPr>
        <w:jc w:val="both"/>
        <w:rPr>
          <w:rFonts w:asciiTheme="minorHAnsi" w:hAnsiTheme="minorHAnsi"/>
          <w:sz w:val="22"/>
          <w:szCs w:val="22"/>
        </w:rPr>
      </w:pPr>
      <w:r w:rsidRPr="00491401">
        <w:rPr>
          <w:rFonts w:asciiTheme="minorHAnsi" w:hAnsiTheme="minorHAnsi"/>
          <w:sz w:val="22"/>
          <w:szCs w:val="22"/>
        </w:rPr>
        <w:t>Avai</w:t>
      </w:r>
      <w:r w:rsidR="00491401" w:rsidRPr="00491401">
        <w:rPr>
          <w:rFonts w:asciiTheme="minorHAnsi" w:hAnsiTheme="minorHAnsi"/>
          <w:sz w:val="22"/>
          <w:szCs w:val="22"/>
        </w:rPr>
        <w:t>lability of adequate facilities</w:t>
      </w:r>
    </w:p>
    <w:p w14:paraId="3630E564" w14:textId="77777777" w:rsidR="00491401" w:rsidRDefault="0007586A" w:rsidP="0007586A">
      <w:pPr>
        <w:pStyle w:val="ListParagraph"/>
        <w:numPr>
          <w:ilvl w:val="0"/>
          <w:numId w:val="3"/>
        </w:numPr>
        <w:jc w:val="both"/>
        <w:rPr>
          <w:rFonts w:asciiTheme="minorHAnsi" w:hAnsiTheme="minorHAnsi"/>
          <w:sz w:val="22"/>
          <w:szCs w:val="22"/>
        </w:rPr>
      </w:pPr>
      <w:r w:rsidRPr="00491401">
        <w:rPr>
          <w:rFonts w:asciiTheme="minorHAnsi" w:hAnsiTheme="minorHAnsi"/>
          <w:sz w:val="22"/>
          <w:szCs w:val="22"/>
        </w:rPr>
        <w:t>Appropriateness of the proposed p</w:t>
      </w:r>
      <w:r w:rsidR="00491401">
        <w:rPr>
          <w:rFonts w:asciiTheme="minorHAnsi" w:hAnsiTheme="minorHAnsi"/>
          <w:sz w:val="22"/>
          <w:szCs w:val="22"/>
        </w:rPr>
        <w:t>roject with the fund</w:t>
      </w:r>
      <w:r w:rsidR="00A63744">
        <w:rPr>
          <w:rFonts w:asciiTheme="minorHAnsi" w:hAnsiTheme="minorHAnsi"/>
          <w:sz w:val="22"/>
          <w:szCs w:val="22"/>
        </w:rPr>
        <w:t>’</w:t>
      </w:r>
      <w:r w:rsidR="00491401">
        <w:rPr>
          <w:rFonts w:asciiTheme="minorHAnsi" w:hAnsiTheme="minorHAnsi"/>
          <w:sz w:val="22"/>
          <w:szCs w:val="22"/>
        </w:rPr>
        <w:t>s purpose</w:t>
      </w:r>
    </w:p>
    <w:p w14:paraId="0CDCEDD9" w14:textId="77777777" w:rsidR="00491401" w:rsidRDefault="00491401" w:rsidP="0007586A">
      <w:pPr>
        <w:pStyle w:val="ListParagraph"/>
        <w:numPr>
          <w:ilvl w:val="0"/>
          <w:numId w:val="3"/>
        </w:numPr>
        <w:jc w:val="both"/>
        <w:rPr>
          <w:rFonts w:asciiTheme="minorHAnsi" w:hAnsiTheme="minorHAnsi"/>
          <w:sz w:val="22"/>
          <w:szCs w:val="22"/>
        </w:rPr>
      </w:pPr>
      <w:r w:rsidRPr="00491401">
        <w:rPr>
          <w:rFonts w:asciiTheme="minorHAnsi" w:hAnsiTheme="minorHAnsi"/>
          <w:sz w:val="22"/>
          <w:szCs w:val="22"/>
        </w:rPr>
        <w:t>Appropriateness of the budget</w:t>
      </w:r>
    </w:p>
    <w:p w14:paraId="129D4579" w14:textId="77777777" w:rsidR="00491401" w:rsidRDefault="00491401" w:rsidP="0007586A">
      <w:pPr>
        <w:pStyle w:val="ListParagraph"/>
        <w:numPr>
          <w:ilvl w:val="0"/>
          <w:numId w:val="3"/>
        </w:numPr>
        <w:jc w:val="both"/>
        <w:rPr>
          <w:rFonts w:asciiTheme="minorHAnsi" w:hAnsiTheme="minorHAnsi"/>
          <w:sz w:val="22"/>
          <w:szCs w:val="22"/>
        </w:rPr>
      </w:pPr>
      <w:r w:rsidRPr="00491401">
        <w:rPr>
          <w:rFonts w:asciiTheme="minorHAnsi" w:hAnsiTheme="minorHAnsi"/>
          <w:sz w:val="22"/>
          <w:szCs w:val="22"/>
        </w:rPr>
        <w:t>R</w:t>
      </w:r>
      <w:r w:rsidR="0007586A" w:rsidRPr="00491401">
        <w:rPr>
          <w:rFonts w:asciiTheme="minorHAnsi" w:hAnsiTheme="minorHAnsi"/>
          <w:sz w:val="22"/>
          <w:szCs w:val="22"/>
        </w:rPr>
        <w:t>eadability for general audience</w:t>
      </w:r>
    </w:p>
    <w:p w14:paraId="367EE9CE" w14:textId="77777777" w:rsidR="0007586A" w:rsidRDefault="00491401" w:rsidP="0007586A">
      <w:pPr>
        <w:pStyle w:val="ListParagraph"/>
        <w:numPr>
          <w:ilvl w:val="0"/>
          <w:numId w:val="3"/>
        </w:numPr>
        <w:jc w:val="both"/>
        <w:rPr>
          <w:rFonts w:asciiTheme="minorHAnsi" w:hAnsiTheme="minorHAnsi"/>
          <w:sz w:val="22"/>
          <w:szCs w:val="22"/>
        </w:rPr>
      </w:pPr>
      <w:r w:rsidRPr="00491401">
        <w:rPr>
          <w:rFonts w:asciiTheme="minorHAnsi" w:hAnsiTheme="minorHAnsi"/>
          <w:sz w:val="22"/>
          <w:szCs w:val="22"/>
        </w:rPr>
        <w:t>Letter of sponsorship</w:t>
      </w:r>
    </w:p>
    <w:p w14:paraId="3DDC5C2D" w14:textId="77777777" w:rsidR="00A63744" w:rsidRPr="00A63744" w:rsidRDefault="00A63744" w:rsidP="00A63744">
      <w:pPr>
        <w:ind w:left="360"/>
        <w:jc w:val="both"/>
        <w:rPr>
          <w:rFonts w:asciiTheme="minorHAnsi" w:hAnsiTheme="minorHAnsi"/>
          <w:sz w:val="22"/>
          <w:szCs w:val="22"/>
        </w:rPr>
      </w:pPr>
    </w:p>
    <w:p w14:paraId="49C90A1B" w14:textId="77777777" w:rsidR="00A63744" w:rsidRDefault="00A63744" w:rsidP="00A63744">
      <w:pPr>
        <w:jc w:val="both"/>
        <w:rPr>
          <w:rFonts w:asciiTheme="minorHAnsi" w:hAnsiTheme="minorHAnsi"/>
          <w:sz w:val="22"/>
          <w:szCs w:val="22"/>
        </w:rPr>
      </w:pPr>
      <w:r w:rsidRPr="00A63744">
        <w:rPr>
          <w:rFonts w:asciiTheme="minorHAnsi" w:hAnsiTheme="minorHAnsi"/>
          <w:sz w:val="22"/>
          <w:szCs w:val="22"/>
        </w:rPr>
        <w:t>Is the project design concise and does it include a clear statement of goals and measurable objectives</w:t>
      </w:r>
      <w:r>
        <w:rPr>
          <w:rFonts w:asciiTheme="minorHAnsi" w:hAnsiTheme="minorHAnsi"/>
          <w:sz w:val="22"/>
          <w:szCs w:val="22"/>
        </w:rPr>
        <w:t>?</w:t>
      </w:r>
    </w:p>
    <w:p w14:paraId="40958CE5" w14:textId="77777777" w:rsidR="00A63744" w:rsidRPr="00A63744" w:rsidRDefault="00A63744" w:rsidP="00A63744">
      <w:pPr>
        <w:jc w:val="both"/>
        <w:rPr>
          <w:rFonts w:asciiTheme="minorHAnsi" w:hAnsiTheme="minorHAnsi"/>
          <w:sz w:val="22"/>
          <w:szCs w:val="22"/>
        </w:rPr>
      </w:pPr>
      <w:r w:rsidRPr="00A63744">
        <w:rPr>
          <w:rFonts w:asciiTheme="minorHAnsi" w:hAnsiTheme="minorHAnsi"/>
          <w:sz w:val="22"/>
          <w:szCs w:val="22"/>
        </w:rPr>
        <w:t>Are the proposed project objectives and goals well aligned with the purpose of the funds?</w:t>
      </w:r>
    </w:p>
    <w:p w14:paraId="444AF3EC" w14:textId="77777777" w:rsidR="0007586A" w:rsidRDefault="00A63744" w:rsidP="00A63744">
      <w:pPr>
        <w:jc w:val="both"/>
        <w:rPr>
          <w:rFonts w:asciiTheme="minorHAnsi" w:hAnsiTheme="minorHAnsi"/>
          <w:sz w:val="22"/>
          <w:szCs w:val="22"/>
        </w:rPr>
      </w:pPr>
      <w:r w:rsidRPr="00A63744">
        <w:rPr>
          <w:rFonts w:asciiTheme="minorHAnsi" w:hAnsiTheme="minorHAnsi"/>
          <w:sz w:val="22"/>
          <w:szCs w:val="22"/>
        </w:rPr>
        <w:t xml:space="preserve">Does the proposal provide for logical or common sense “next steps” in addressing the targeted </w:t>
      </w:r>
      <w:r>
        <w:rPr>
          <w:rFonts w:asciiTheme="minorHAnsi" w:hAnsiTheme="minorHAnsi"/>
          <w:sz w:val="22"/>
          <w:szCs w:val="22"/>
        </w:rPr>
        <w:t>problem or need</w:t>
      </w:r>
      <w:r w:rsidRPr="00A63744">
        <w:rPr>
          <w:rFonts w:asciiTheme="minorHAnsi" w:hAnsiTheme="minorHAnsi"/>
          <w:sz w:val="22"/>
          <w:szCs w:val="22"/>
        </w:rPr>
        <w:t>?</w:t>
      </w:r>
    </w:p>
    <w:p w14:paraId="0A7C908F" w14:textId="77777777" w:rsidR="00A63744" w:rsidRDefault="00A63744" w:rsidP="00A63744">
      <w:pPr>
        <w:jc w:val="both"/>
        <w:rPr>
          <w:rFonts w:asciiTheme="minorHAnsi" w:hAnsiTheme="minorHAnsi"/>
          <w:sz w:val="22"/>
          <w:szCs w:val="22"/>
        </w:rPr>
      </w:pPr>
      <w:r w:rsidRPr="00A63744">
        <w:rPr>
          <w:rFonts w:asciiTheme="minorHAnsi" w:hAnsiTheme="minorHAnsi"/>
          <w:sz w:val="22"/>
          <w:szCs w:val="22"/>
        </w:rPr>
        <w:t>Are the overall strategy, methodology, and analyses well-reasoned and appropriate to accomplish the</w:t>
      </w:r>
      <w:r>
        <w:rPr>
          <w:rFonts w:asciiTheme="minorHAnsi" w:hAnsiTheme="minorHAnsi"/>
          <w:sz w:val="22"/>
          <w:szCs w:val="22"/>
        </w:rPr>
        <w:t xml:space="preserve"> </w:t>
      </w:r>
      <w:r w:rsidRPr="00A63744">
        <w:rPr>
          <w:rFonts w:asciiTheme="minorHAnsi" w:hAnsiTheme="minorHAnsi"/>
          <w:sz w:val="22"/>
          <w:szCs w:val="22"/>
        </w:rPr>
        <w:t>specific</w:t>
      </w:r>
      <w:r>
        <w:rPr>
          <w:rFonts w:asciiTheme="minorHAnsi" w:hAnsiTheme="minorHAnsi"/>
          <w:sz w:val="22"/>
          <w:szCs w:val="22"/>
        </w:rPr>
        <w:t xml:space="preserve"> </w:t>
      </w:r>
      <w:r w:rsidRPr="00A63744">
        <w:rPr>
          <w:rFonts w:asciiTheme="minorHAnsi" w:hAnsiTheme="minorHAnsi"/>
          <w:sz w:val="22"/>
          <w:szCs w:val="22"/>
        </w:rPr>
        <w:t>aims of the project?</w:t>
      </w:r>
    </w:p>
    <w:p w14:paraId="67C28009" w14:textId="77777777" w:rsidR="00A63744" w:rsidRDefault="00A63744" w:rsidP="00A63744">
      <w:pPr>
        <w:jc w:val="both"/>
        <w:rPr>
          <w:rFonts w:asciiTheme="minorHAnsi" w:hAnsiTheme="minorHAnsi"/>
          <w:sz w:val="22"/>
          <w:szCs w:val="22"/>
        </w:rPr>
      </w:pPr>
      <w:r>
        <w:rPr>
          <w:rFonts w:asciiTheme="minorHAnsi" w:hAnsiTheme="minorHAnsi"/>
          <w:sz w:val="22"/>
          <w:szCs w:val="22"/>
        </w:rPr>
        <w:t>Is the applicant well suited to the project?</w:t>
      </w:r>
    </w:p>
    <w:p w14:paraId="2BB6BB0D" w14:textId="77777777" w:rsidR="00A63744" w:rsidRDefault="00A63744" w:rsidP="00A63744">
      <w:pPr>
        <w:jc w:val="both"/>
        <w:rPr>
          <w:rFonts w:asciiTheme="minorHAnsi" w:hAnsiTheme="minorHAnsi"/>
          <w:sz w:val="22"/>
          <w:szCs w:val="22"/>
        </w:rPr>
      </w:pPr>
      <w:r w:rsidRPr="00A63744">
        <w:rPr>
          <w:rFonts w:asciiTheme="minorHAnsi" w:hAnsiTheme="minorHAnsi"/>
          <w:sz w:val="22"/>
          <w:szCs w:val="22"/>
        </w:rPr>
        <w:t>Does the project address an important problem or a critical barrier to progress in the field?</w:t>
      </w:r>
    </w:p>
    <w:p w14:paraId="1C32BD23" w14:textId="77777777" w:rsidR="00A63744" w:rsidRPr="006115C4" w:rsidRDefault="00A63744" w:rsidP="00A63744">
      <w:pPr>
        <w:jc w:val="both"/>
        <w:rPr>
          <w:rFonts w:asciiTheme="minorHAnsi" w:hAnsiTheme="minorHAnsi"/>
          <w:sz w:val="22"/>
          <w:szCs w:val="22"/>
        </w:rPr>
      </w:pPr>
    </w:p>
    <w:p w14:paraId="618EB244" w14:textId="77777777" w:rsidR="0007586A" w:rsidRPr="00670580" w:rsidRDefault="0007586A" w:rsidP="00670580">
      <w:pPr>
        <w:spacing w:after="240"/>
        <w:jc w:val="both"/>
        <w:rPr>
          <w:rFonts w:asciiTheme="minorHAnsi" w:hAnsiTheme="minorHAnsi"/>
          <w:sz w:val="22"/>
          <w:szCs w:val="22"/>
          <w:u w:val="single"/>
        </w:rPr>
      </w:pPr>
      <w:r w:rsidRPr="00670580">
        <w:rPr>
          <w:rFonts w:asciiTheme="minorHAnsi" w:hAnsiTheme="minorHAnsi"/>
          <w:sz w:val="22"/>
          <w:szCs w:val="22"/>
          <w:u w:val="single"/>
        </w:rPr>
        <w:t>REPORT</w:t>
      </w:r>
      <w:r w:rsidR="00A63744">
        <w:rPr>
          <w:rFonts w:asciiTheme="minorHAnsi" w:hAnsiTheme="minorHAnsi"/>
          <w:sz w:val="22"/>
          <w:szCs w:val="22"/>
          <w:u w:val="single"/>
        </w:rPr>
        <w:t>ING REQUIREMENT</w:t>
      </w:r>
      <w:r w:rsidRPr="00670580">
        <w:rPr>
          <w:rFonts w:asciiTheme="minorHAnsi" w:hAnsiTheme="minorHAnsi"/>
          <w:sz w:val="22"/>
          <w:szCs w:val="22"/>
          <w:u w:val="single"/>
        </w:rPr>
        <w:t>S</w:t>
      </w:r>
    </w:p>
    <w:p w14:paraId="3A59D0A4" w14:textId="0260E81B" w:rsidR="0007586A" w:rsidRPr="006115C4" w:rsidRDefault="0007586A" w:rsidP="00984CE8">
      <w:pPr>
        <w:ind w:firstLine="360"/>
        <w:rPr>
          <w:rFonts w:asciiTheme="minorHAnsi" w:hAnsiTheme="minorHAnsi"/>
          <w:sz w:val="22"/>
          <w:szCs w:val="22"/>
        </w:rPr>
      </w:pPr>
      <w:r w:rsidRPr="006115C4">
        <w:rPr>
          <w:rFonts w:asciiTheme="minorHAnsi" w:hAnsiTheme="minorHAnsi"/>
          <w:sz w:val="22"/>
          <w:szCs w:val="22"/>
        </w:rPr>
        <w:t xml:space="preserve">Summary of Progress reports and/or Final Reports shall be submitted to the Research and Arts Committee and forwarded to the donor by selected </w:t>
      </w:r>
      <w:r w:rsidR="00491401">
        <w:rPr>
          <w:rFonts w:asciiTheme="minorHAnsi" w:hAnsiTheme="minorHAnsi"/>
          <w:sz w:val="22"/>
          <w:szCs w:val="22"/>
        </w:rPr>
        <w:t>participants receiving funding.</w:t>
      </w:r>
      <w:r w:rsidRPr="006115C4">
        <w:rPr>
          <w:rFonts w:asciiTheme="minorHAnsi" w:hAnsiTheme="minorHAnsi"/>
          <w:sz w:val="22"/>
          <w:szCs w:val="22"/>
        </w:rPr>
        <w:t xml:space="preserve"> Summary of Progress reports will be due on the same deadline date as proposals requesting second year funding</w:t>
      </w:r>
      <w:r w:rsidR="00491401">
        <w:rPr>
          <w:rFonts w:asciiTheme="minorHAnsi" w:hAnsiTheme="minorHAnsi"/>
          <w:sz w:val="22"/>
          <w:szCs w:val="22"/>
        </w:rPr>
        <w:t>.</w:t>
      </w:r>
      <w:r w:rsidRPr="006115C4">
        <w:rPr>
          <w:rFonts w:asciiTheme="minorHAnsi" w:hAnsiTheme="minorHAnsi"/>
          <w:sz w:val="22"/>
          <w:szCs w:val="22"/>
        </w:rPr>
        <w:t xml:space="preserve"> Final Reports are due to </w:t>
      </w:r>
      <w:r w:rsidR="00064C18">
        <w:rPr>
          <w:rFonts w:asciiTheme="minorHAnsi" w:hAnsiTheme="minorHAnsi"/>
          <w:sz w:val="22"/>
          <w:szCs w:val="22"/>
        </w:rPr>
        <w:t>Emily Brashear</w:t>
      </w:r>
      <w:r w:rsidRPr="006115C4">
        <w:rPr>
          <w:rFonts w:asciiTheme="minorHAnsi" w:hAnsiTheme="minorHAnsi"/>
          <w:sz w:val="22"/>
          <w:szCs w:val="22"/>
        </w:rPr>
        <w:t xml:space="preserve"> </w:t>
      </w:r>
      <w:r w:rsidR="00491401">
        <w:rPr>
          <w:rFonts w:asciiTheme="minorHAnsi" w:hAnsiTheme="minorHAnsi"/>
          <w:sz w:val="22"/>
          <w:szCs w:val="22"/>
        </w:rPr>
        <w:t xml:space="preserve">on or </w:t>
      </w:r>
      <w:r w:rsidRPr="006115C4">
        <w:rPr>
          <w:rFonts w:asciiTheme="minorHAnsi" w:hAnsiTheme="minorHAnsi"/>
          <w:sz w:val="22"/>
          <w:szCs w:val="22"/>
        </w:rPr>
        <w:t xml:space="preserve">before </w:t>
      </w:r>
      <w:r w:rsidR="00F61F51" w:rsidRPr="006115C4">
        <w:rPr>
          <w:rFonts w:asciiTheme="minorHAnsi" w:hAnsiTheme="minorHAnsi"/>
          <w:sz w:val="22"/>
          <w:szCs w:val="22"/>
        </w:rPr>
        <w:t>October 1</w:t>
      </w:r>
      <w:r w:rsidRPr="006115C4">
        <w:rPr>
          <w:rFonts w:asciiTheme="minorHAnsi" w:hAnsiTheme="minorHAnsi"/>
          <w:sz w:val="22"/>
          <w:szCs w:val="22"/>
        </w:rPr>
        <w:t xml:space="preserve"> (or the next working day) of the year that the grant ends.</w:t>
      </w:r>
      <w:r w:rsidR="00BF6B30" w:rsidRPr="006115C4">
        <w:rPr>
          <w:rFonts w:asciiTheme="minorHAnsi" w:hAnsiTheme="minorHAnsi"/>
          <w:sz w:val="22"/>
          <w:szCs w:val="22"/>
        </w:rPr>
        <w:t xml:space="preserve"> Awardees </w:t>
      </w:r>
      <w:r w:rsidR="00491401">
        <w:rPr>
          <w:rFonts w:asciiTheme="minorHAnsi" w:hAnsiTheme="minorHAnsi"/>
          <w:sz w:val="22"/>
          <w:szCs w:val="22"/>
        </w:rPr>
        <w:t>are</w:t>
      </w:r>
      <w:r w:rsidR="00BF6B30" w:rsidRPr="006115C4">
        <w:rPr>
          <w:rFonts w:asciiTheme="minorHAnsi" w:hAnsiTheme="minorHAnsi"/>
          <w:sz w:val="22"/>
          <w:szCs w:val="22"/>
        </w:rPr>
        <w:t xml:space="preserve"> also required to do a presentation of their research results to the Research and Arts Committee.</w:t>
      </w:r>
    </w:p>
    <w:p w14:paraId="22A5F9AC" w14:textId="77777777" w:rsidR="0007586A" w:rsidRPr="006115C4" w:rsidRDefault="0007586A" w:rsidP="0007586A">
      <w:pPr>
        <w:jc w:val="both"/>
        <w:rPr>
          <w:rFonts w:asciiTheme="minorHAnsi" w:hAnsiTheme="minorHAnsi"/>
          <w:sz w:val="22"/>
          <w:szCs w:val="22"/>
        </w:rPr>
      </w:pPr>
    </w:p>
    <w:p w14:paraId="54680A02" w14:textId="77777777" w:rsidR="0007586A" w:rsidRPr="00670580" w:rsidRDefault="00670580" w:rsidP="00670580">
      <w:pPr>
        <w:spacing w:after="240"/>
        <w:jc w:val="both"/>
        <w:rPr>
          <w:rFonts w:asciiTheme="minorHAnsi" w:hAnsiTheme="minorHAnsi"/>
          <w:sz w:val="22"/>
          <w:szCs w:val="22"/>
          <w:u w:val="single"/>
        </w:rPr>
      </w:pPr>
      <w:r>
        <w:rPr>
          <w:rFonts w:asciiTheme="minorHAnsi" w:hAnsiTheme="minorHAnsi"/>
          <w:sz w:val="22"/>
          <w:szCs w:val="22"/>
          <w:u w:val="single"/>
        </w:rPr>
        <w:t xml:space="preserve">ADDITIONAL </w:t>
      </w:r>
      <w:r w:rsidR="0007586A" w:rsidRPr="00670580">
        <w:rPr>
          <w:rFonts w:asciiTheme="minorHAnsi" w:hAnsiTheme="minorHAnsi"/>
          <w:sz w:val="22"/>
          <w:szCs w:val="22"/>
          <w:u w:val="single"/>
        </w:rPr>
        <w:t>INFORMATION</w:t>
      </w:r>
    </w:p>
    <w:p w14:paraId="3654D65A" w14:textId="36184FC8" w:rsidR="00444AD5" w:rsidRPr="004663FD" w:rsidRDefault="004663FD" w:rsidP="004663FD">
      <w:pPr>
        <w:jc w:val="both"/>
        <w:rPr>
          <w:rStyle w:val="Hyperlink"/>
          <w:rFonts w:asciiTheme="minorHAnsi" w:hAnsiTheme="minorHAnsi"/>
          <w:color w:val="auto"/>
          <w:sz w:val="22"/>
          <w:szCs w:val="22"/>
          <w:u w:val="none"/>
        </w:rPr>
      </w:pPr>
      <w:r w:rsidRPr="004663FD">
        <w:rPr>
          <w:rFonts w:asciiTheme="minorHAnsi" w:hAnsiTheme="minorHAnsi"/>
          <w:sz w:val="22"/>
          <w:szCs w:val="22"/>
        </w:rPr>
        <w:t xml:space="preserve">If you have any questions concerning the guidelines, proposal or review process, please </w:t>
      </w:r>
      <w:r>
        <w:rPr>
          <w:rFonts w:asciiTheme="minorHAnsi" w:hAnsiTheme="minorHAnsi"/>
          <w:sz w:val="22"/>
          <w:szCs w:val="22"/>
        </w:rPr>
        <w:t>contact the program coordinator</w:t>
      </w:r>
      <w:r w:rsidRPr="004663FD">
        <w:rPr>
          <w:rFonts w:asciiTheme="minorHAnsi" w:hAnsiTheme="minorHAnsi"/>
          <w:sz w:val="22"/>
          <w:szCs w:val="22"/>
        </w:rPr>
        <w:t xml:space="preserve">: </w:t>
      </w:r>
      <w:r w:rsidR="00AD22EA">
        <w:rPr>
          <w:rFonts w:asciiTheme="minorHAnsi" w:hAnsiTheme="minorHAnsi"/>
          <w:sz w:val="22"/>
          <w:szCs w:val="22"/>
        </w:rPr>
        <w:t>Emily Brashear</w:t>
      </w:r>
      <w:r w:rsidRPr="004663FD">
        <w:rPr>
          <w:rFonts w:asciiTheme="minorHAnsi" w:hAnsiTheme="minorHAnsi"/>
          <w:sz w:val="22"/>
          <w:szCs w:val="22"/>
        </w:rPr>
        <w:t xml:space="preserve"> at </w:t>
      </w:r>
      <w:r w:rsidR="005511CA">
        <w:rPr>
          <w:rStyle w:val="Hyperlink"/>
          <w:rFonts w:asciiTheme="minorHAnsi" w:hAnsiTheme="minorHAnsi"/>
          <w:sz w:val="22"/>
          <w:szCs w:val="22"/>
        </w:rPr>
        <w:t>Emily.brashear</w:t>
      </w:r>
      <w:r w:rsidR="00F920B4">
        <w:rPr>
          <w:rStyle w:val="Hyperlink"/>
          <w:rFonts w:asciiTheme="minorHAnsi" w:hAnsiTheme="minorHAnsi"/>
          <w:sz w:val="22"/>
          <w:szCs w:val="22"/>
        </w:rPr>
        <w:t>@wsu.edu</w:t>
      </w:r>
      <w:r w:rsidRPr="004663FD">
        <w:rPr>
          <w:rFonts w:asciiTheme="minorHAnsi" w:hAnsiTheme="minorHAnsi"/>
          <w:sz w:val="22"/>
          <w:szCs w:val="22"/>
        </w:rPr>
        <w:t>.</w:t>
      </w:r>
    </w:p>
    <w:sectPr w:rsidR="00444AD5" w:rsidRPr="004663FD" w:rsidSect="006115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64E9" w14:textId="77777777" w:rsidR="006D0E7F" w:rsidRDefault="006D0E7F" w:rsidP="00F20EDF">
      <w:r>
        <w:separator/>
      </w:r>
    </w:p>
  </w:endnote>
  <w:endnote w:type="continuationSeparator" w:id="0">
    <w:p w14:paraId="24CCA45B" w14:textId="77777777" w:rsidR="006D0E7F" w:rsidRDefault="006D0E7F" w:rsidP="00F2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3436"/>
      <w:docPartObj>
        <w:docPartGallery w:val="Page Numbers (Bottom of Page)"/>
        <w:docPartUnique/>
      </w:docPartObj>
    </w:sdtPr>
    <w:sdtEndPr>
      <w:rPr>
        <w:color w:val="7F7F7F" w:themeColor="background1" w:themeShade="7F"/>
        <w:spacing w:val="60"/>
      </w:rPr>
    </w:sdtEndPr>
    <w:sdtContent>
      <w:p w14:paraId="21A5131C" w14:textId="77777777" w:rsidR="00F20EDF" w:rsidRDefault="00F20ED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6B3A">
          <w:rPr>
            <w:noProof/>
          </w:rPr>
          <w:t>3</w:t>
        </w:r>
        <w:r>
          <w:rPr>
            <w:noProof/>
          </w:rPr>
          <w:fldChar w:fldCharType="end"/>
        </w:r>
        <w:r>
          <w:t xml:space="preserve"> | </w:t>
        </w:r>
        <w:r>
          <w:rPr>
            <w:color w:val="7F7F7F" w:themeColor="background1" w:themeShade="7F"/>
            <w:spacing w:val="60"/>
          </w:rPr>
          <w:t>Page</w:t>
        </w:r>
      </w:p>
    </w:sdtContent>
  </w:sdt>
  <w:p w14:paraId="54DAD75D" w14:textId="77777777" w:rsidR="00F20EDF" w:rsidRDefault="00F20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A687" w14:textId="77777777" w:rsidR="006D0E7F" w:rsidRDefault="006D0E7F" w:rsidP="00F20EDF">
      <w:r>
        <w:separator/>
      </w:r>
    </w:p>
  </w:footnote>
  <w:footnote w:type="continuationSeparator" w:id="0">
    <w:p w14:paraId="52B54170" w14:textId="77777777" w:rsidR="006D0E7F" w:rsidRDefault="006D0E7F" w:rsidP="00F20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324"/>
    <w:multiLevelType w:val="hybridMultilevel"/>
    <w:tmpl w:val="4938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951E7"/>
    <w:multiLevelType w:val="hybridMultilevel"/>
    <w:tmpl w:val="A702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B385D"/>
    <w:multiLevelType w:val="hybridMultilevel"/>
    <w:tmpl w:val="5898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22FFA"/>
    <w:multiLevelType w:val="hybridMultilevel"/>
    <w:tmpl w:val="76FE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F4DAB"/>
    <w:multiLevelType w:val="hybridMultilevel"/>
    <w:tmpl w:val="59548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F78DA"/>
    <w:multiLevelType w:val="hybridMultilevel"/>
    <w:tmpl w:val="24AC5418"/>
    <w:lvl w:ilvl="0" w:tplc="9D86CF0A">
      <w:start w:val="1"/>
      <w:numFmt w:val="decimal"/>
      <w:lvlText w:val="%1."/>
      <w:lvlJc w:val="left"/>
      <w:pPr>
        <w:ind w:left="1440" w:hanging="720"/>
      </w:pPr>
      <w:rPr>
        <w:rFonts w:asciiTheme="minorHAnsi" w:eastAsia="Times New Roman" w:hAnsiTheme="minorHAnsi" w:cs="New Yor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3169780">
    <w:abstractNumId w:val="5"/>
  </w:num>
  <w:num w:numId="2" w16cid:durableId="353313792">
    <w:abstractNumId w:val="4"/>
  </w:num>
  <w:num w:numId="3" w16cid:durableId="926308206">
    <w:abstractNumId w:val="2"/>
  </w:num>
  <w:num w:numId="4" w16cid:durableId="1365207778">
    <w:abstractNumId w:val="1"/>
  </w:num>
  <w:num w:numId="5" w16cid:durableId="1155996310">
    <w:abstractNumId w:val="3"/>
  </w:num>
  <w:num w:numId="6" w16cid:durableId="733428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6A"/>
    <w:rsid w:val="00015FEC"/>
    <w:rsid w:val="00035A55"/>
    <w:rsid w:val="00057F39"/>
    <w:rsid w:val="00064C18"/>
    <w:rsid w:val="00065C0E"/>
    <w:rsid w:val="0007586A"/>
    <w:rsid w:val="00147164"/>
    <w:rsid w:val="00196504"/>
    <w:rsid w:val="00204292"/>
    <w:rsid w:val="00250640"/>
    <w:rsid w:val="0026417C"/>
    <w:rsid w:val="002C1F72"/>
    <w:rsid w:val="002E6957"/>
    <w:rsid w:val="002F26CE"/>
    <w:rsid w:val="002F6E51"/>
    <w:rsid w:val="002F7E79"/>
    <w:rsid w:val="00302478"/>
    <w:rsid w:val="003C23BB"/>
    <w:rsid w:val="00444AD5"/>
    <w:rsid w:val="004663FD"/>
    <w:rsid w:val="00491401"/>
    <w:rsid w:val="004B786D"/>
    <w:rsid w:val="00527CCA"/>
    <w:rsid w:val="00541D41"/>
    <w:rsid w:val="005511CA"/>
    <w:rsid w:val="005514C2"/>
    <w:rsid w:val="005D4EFF"/>
    <w:rsid w:val="005E1BAE"/>
    <w:rsid w:val="00602518"/>
    <w:rsid w:val="006115C4"/>
    <w:rsid w:val="006275A7"/>
    <w:rsid w:val="00670580"/>
    <w:rsid w:val="00683A2A"/>
    <w:rsid w:val="00684771"/>
    <w:rsid w:val="00685595"/>
    <w:rsid w:val="00695424"/>
    <w:rsid w:val="006D0E7F"/>
    <w:rsid w:val="007E6236"/>
    <w:rsid w:val="007F653A"/>
    <w:rsid w:val="00807986"/>
    <w:rsid w:val="00822F92"/>
    <w:rsid w:val="008442D1"/>
    <w:rsid w:val="00872B0D"/>
    <w:rsid w:val="0087731B"/>
    <w:rsid w:val="008B4BAF"/>
    <w:rsid w:val="008D0BEF"/>
    <w:rsid w:val="008D6867"/>
    <w:rsid w:val="008F0C52"/>
    <w:rsid w:val="00904F25"/>
    <w:rsid w:val="0092039F"/>
    <w:rsid w:val="00951499"/>
    <w:rsid w:val="00964B86"/>
    <w:rsid w:val="00967C2D"/>
    <w:rsid w:val="00975178"/>
    <w:rsid w:val="00984CE8"/>
    <w:rsid w:val="009A5D17"/>
    <w:rsid w:val="009C5E5B"/>
    <w:rsid w:val="009D41B1"/>
    <w:rsid w:val="00A63744"/>
    <w:rsid w:val="00A87E10"/>
    <w:rsid w:val="00A9525E"/>
    <w:rsid w:val="00AD22EA"/>
    <w:rsid w:val="00AD255E"/>
    <w:rsid w:val="00B2121D"/>
    <w:rsid w:val="00B4545D"/>
    <w:rsid w:val="00B65B15"/>
    <w:rsid w:val="00B66BBC"/>
    <w:rsid w:val="00B72ACF"/>
    <w:rsid w:val="00BA03E4"/>
    <w:rsid w:val="00BE3D2C"/>
    <w:rsid w:val="00BF6B30"/>
    <w:rsid w:val="00C03E28"/>
    <w:rsid w:val="00C07D6B"/>
    <w:rsid w:val="00C2002F"/>
    <w:rsid w:val="00C52CE6"/>
    <w:rsid w:val="00C634E3"/>
    <w:rsid w:val="00CF2138"/>
    <w:rsid w:val="00CF6B3A"/>
    <w:rsid w:val="00D03306"/>
    <w:rsid w:val="00D43048"/>
    <w:rsid w:val="00D74007"/>
    <w:rsid w:val="00DC3B33"/>
    <w:rsid w:val="00DD32B8"/>
    <w:rsid w:val="00DF212A"/>
    <w:rsid w:val="00E33F62"/>
    <w:rsid w:val="00E662B2"/>
    <w:rsid w:val="00E759F8"/>
    <w:rsid w:val="00E85DF5"/>
    <w:rsid w:val="00EE405B"/>
    <w:rsid w:val="00F0371F"/>
    <w:rsid w:val="00F103BD"/>
    <w:rsid w:val="00F20EDF"/>
    <w:rsid w:val="00F34BFC"/>
    <w:rsid w:val="00F61F51"/>
    <w:rsid w:val="00F90969"/>
    <w:rsid w:val="00F920B4"/>
    <w:rsid w:val="00F94EFF"/>
    <w:rsid w:val="00FC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479FD"/>
  <w15:docId w15:val="{181B1EFA-2C7D-4904-962C-40BF19ED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86A"/>
    <w:rPr>
      <w:rFonts w:ascii="New York" w:hAnsi="New York"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586A"/>
    <w:rPr>
      <w:color w:val="0000FF"/>
      <w:u w:val="single"/>
    </w:rPr>
  </w:style>
  <w:style w:type="paragraph" w:styleId="ListParagraph">
    <w:name w:val="List Paragraph"/>
    <w:basedOn w:val="Normal"/>
    <w:uiPriority w:val="34"/>
    <w:qFormat/>
    <w:rsid w:val="00872B0D"/>
    <w:pPr>
      <w:ind w:left="720"/>
      <w:contextualSpacing/>
    </w:pPr>
  </w:style>
  <w:style w:type="paragraph" w:styleId="BalloonText">
    <w:name w:val="Balloon Text"/>
    <w:basedOn w:val="Normal"/>
    <w:link w:val="BalloonTextChar"/>
    <w:semiHidden/>
    <w:unhideWhenUsed/>
    <w:rsid w:val="00444AD5"/>
    <w:rPr>
      <w:rFonts w:ascii="Segoe UI" w:hAnsi="Segoe UI" w:cs="Segoe UI"/>
      <w:sz w:val="18"/>
      <w:szCs w:val="18"/>
    </w:rPr>
  </w:style>
  <w:style w:type="character" w:customStyle="1" w:styleId="BalloonTextChar">
    <w:name w:val="Balloon Text Char"/>
    <w:basedOn w:val="DefaultParagraphFont"/>
    <w:link w:val="BalloonText"/>
    <w:semiHidden/>
    <w:rsid w:val="00444AD5"/>
    <w:rPr>
      <w:rFonts w:ascii="Segoe UI" w:hAnsi="Segoe UI" w:cs="Segoe UI"/>
      <w:sz w:val="18"/>
      <w:szCs w:val="18"/>
    </w:rPr>
  </w:style>
  <w:style w:type="paragraph" w:styleId="Header">
    <w:name w:val="header"/>
    <w:basedOn w:val="Normal"/>
    <w:link w:val="HeaderChar"/>
    <w:unhideWhenUsed/>
    <w:rsid w:val="00F20EDF"/>
    <w:pPr>
      <w:tabs>
        <w:tab w:val="center" w:pos="4680"/>
        <w:tab w:val="right" w:pos="9360"/>
      </w:tabs>
    </w:pPr>
  </w:style>
  <w:style w:type="character" w:customStyle="1" w:styleId="HeaderChar">
    <w:name w:val="Header Char"/>
    <w:basedOn w:val="DefaultParagraphFont"/>
    <w:link w:val="Header"/>
    <w:rsid w:val="00F20EDF"/>
    <w:rPr>
      <w:rFonts w:ascii="New York" w:hAnsi="New York" w:cs="New York"/>
      <w:sz w:val="24"/>
    </w:rPr>
  </w:style>
  <w:style w:type="paragraph" w:styleId="Footer">
    <w:name w:val="footer"/>
    <w:basedOn w:val="Normal"/>
    <w:link w:val="FooterChar"/>
    <w:uiPriority w:val="99"/>
    <w:unhideWhenUsed/>
    <w:rsid w:val="00F20EDF"/>
    <w:pPr>
      <w:tabs>
        <w:tab w:val="center" w:pos="4680"/>
        <w:tab w:val="right" w:pos="9360"/>
      </w:tabs>
    </w:pPr>
  </w:style>
  <w:style w:type="character" w:customStyle="1" w:styleId="FooterChar">
    <w:name w:val="Footer Char"/>
    <w:basedOn w:val="DefaultParagraphFont"/>
    <w:link w:val="Footer"/>
    <w:uiPriority w:val="99"/>
    <w:rsid w:val="00F20EDF"/>
    <w:rPr>
      <w:rFonts w:ascii="New York" w:hAnsi="New York" w:cs="New York"/>
      <w:sz w:val="24"/>
    </w:rPr>
  </w:style>
  <w:style w:type="character" w:styleId="FollowedHyperlink">
    <w:name w:val="FollowedHyperlink"/>
    <w:basedOn w:val="DefaultParagraphFont"/>
    <w:semiHidden/>
    <w:unhideWhenUsed/>
    <w:rsid w:val="00F34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so.or.wsu.edu/documents/DepartmentalContacts.pdf" TargetMode="External"/><Relationship Id="rId3" Type="http://schemas.openxmlformats.org/officeDocument/2006/relationships/settings" Target="settings.xml"/><Relationship Id="rId7" Type="http://schemas.openxmlformats.org/officeDocument/2006/relationships/hyperlink" Target="https://myresearch.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NATURAL RESOURCE CONSERVATION ENDOWMENT GRANT</vt:lpstr>
    </vt:vector>
  </TitlesOfParts>
  <Company>wsu</Company>
  <LinksUpToDate>false</LinksUpToDate>
  <CharactersWithSpaces>6197</CharactersWithSpaces>
  <SharedDoc>false</SharedDoc>
  <HLinks>
    <vt:vector size="12" baseType="variant">
      <vt:variant>
        <vt:i4>1245219</vt:i4>
      </vt:variant>
      <vt:variant>
        <vt:i4>3</vt:i4>
      </vt:variant>
      <vt:variant>
        <vt:i4>0</vt:i4>
      </vt:variant>
      <vt:variant>
        <vt:i4>5</vt:i4>
      </vt:variant>
      <vt:variant>
        <vt:lpwstr>mailto:rwhitcomb@wsu.edu</vt:lpwstr>
      </vt:variant>
      <vt:variant>
        <vt:lpwstr/>
      </vt:variant>
      <vt:variant>
        <vt:i4>8126530</vt:i4>
      </vt:variant>
      <vt:variant>
        <vt:i4>0</vt:i4>
      </vt:variant>
      <vt:variant>
        <vt:i4>0</vt:i4>
      </vt:variant>
      <vt:variant>
        <vt:i4>5</vt:i4>
      </vt:variant>
      <vt:variant>
        <vt:lpwstr>mailto:nshrope@wsu.edu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RESOURCE CONSERVATION ENDOWMENT GRANT</dc:title>
  <dc:creator>nshrope</dc:creator>
  <cp:lastModifiedBy>Brashear, Emily</cp:lastModifiedBy>
  <cp:revision>3</cp:revision>
  <cp:lastPrinted>2015-01-26T22:56:00Z</cp:lastPrinted>
  <dcterms:created xsi:type="dcterms:W3CDTF">2023-06-02T19:36:00Z</dcterms:created>
  <dcterms:modified xsi:type="dcterms:W3CDTF">2023-06-02T19:37:00Z</dcterms:modified>
</cp:coreProperties>
</file>